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78C99" w14:textId="77777777" w:rsidR="00351376" w:rsidRPr="00275309" w:rsidRDefault="00351376" w:rsidP="00351376">
      <w:pPr>
        <w:jc w:val="center"/>
        <w:rPr>
          <w:bCs/>
        </w:rPr>
      </w:pPr>
      <w:r w:rsidRPr="00275309">
        <w:rPr>
          <w:bCs/>
          <w:u w:val="single"/>
        </w:rPr>
        <w:t>MECLİS KARAR ÖZETİ</w:t>
      </w:r>
    </w:p>
    <w:p w14:paraId="7289AA89" w14:textId="77777777" w:rsidR="00351376" w:rsidRPr="00275309" w:rsidRDefault="00351376" w:rsidP="00351376">
      <w:pPr>
        <w:jc w:val="both"/>
        <w:rPr>
          <w:b/>
          <w:bCs/>
        </w:rPr>
      </w:pPr>
    </w:p>
    <w:p w14:paraId="6D603416" w14:textId="074F9D7D" w:rsidR="00351376" w:rsidRPr="00275309" w:rsidRDefault="00351376" w:rsidP="00351376">
      <w:pPr>
        <w:pStyle w:val="GvdeMetni"/>
        <w:pBdr>
          <w:bottom w:val="single" w:sz="4" w:space="1" w:color="000000"/>
        </w:pBdr>
      </w:pPr>
      <w:r w:rsidRPr="00275309">
        <w:t xml:space="preserve">     Çayeli Belediye Meclisinin 0</w:t>
      </w:r>
      <w:r w:rsidR="005C06B3">
        <w:t>3</w:t>
      </w:r>
      <w:r w:rsidRPr="00275309">
        <w:t>.</w:t>
      </w:r>
      <w:r w:rsidR="0044120C">
        <w:t>1</w:t>
      </w:r>
      <w:r w:rsidR="005C06B3">
        <w:t>1</w:t>
      </w:r>
      <w:r w:rsidRPr="00275309">
        <w:t xml:space="preserve">.2020 tarihinde yapmış olduğu 2020 toplantı dönemi </w:t>
      </w:r>
      <w:r w:rsidR="005C06B3">
        <w:t>Kasım</w:t>
      </w:r>
      <w:r>
        <w:t xml:space="preserve"> </w:t>
      </w:r>
      <w:r w:rsidRPr="00275309">
        <w:t xml:space="preserve">ayı birinci birleşimi, birinci oturumuna </w:t>
      </w:r>
      <w:r>
        <w:t xml:space="preserve">ait </w:t>
      </w:r>
      <w:r w:rsidRPr="00275309">
        <w:t xml:space="preserve">karar özetleridir. </w:t>
      </w:r>
    </w:p>
    <w:p w14:paraId="305CCAA6" w14:textId="77777777" w:rsidR="00351376" w:rsidRDefault="00733822" w:rsidP="00780689">
      <w:pPr>
        <w:jc w:val="both"/>
      </w:pPr>
      <w:r w:rsidRPr="002B14D2">
        <w:t xml:space="preserve">     </w:t>
      </w:r>
    </w:p>
    <w:p w14:paraId="5B4AE61E" w14:textId="7E415134" w:rsidR="00F90196" w:rsidRDefault="00351376" w:rsidP="00780689">
      <w:pPr>
        <w:jc w:val="both"/>
      </w:pPr>
      <w:r>
        <w:t xml:space="preserve">     </w:t>
      </w:r>
      <w:r w:rsidR="00496CF9" w:rsidRPr="002B14D2">
        <w:t xml:space="preserve">Çayeli Belediye Meclisi </w:t>
      </w:r>
      <w:r w:rsidR="001B4B01" w:rsidRPr="002B14D2">
        <w:t>20</w:t>
      </w:r>
      <w:r w:rsidR="00157400">
        <w:t>20</w:t>
      </w:r>
      <w:r w:rsidR="00496CF9" w:rsidRPr="002B14D2">
        <w:t xml:space="preserve"> toplantı</w:t>
      </w:r>
      <w:r w:rsidR="00B0297C" w:rsidRPr="002B14D2">
        <w:t xml:space="preserve"> dönemi </w:t>
      </w:r>
      <w:r w:rsidR="005C06B3">
        <w:t>Kasım</w:t>
      </w:r>
      <w:r w:rsidR="00496CF9" w:rsidRPr="002B14D2">
        <w:t xml:space="preserve"> ayı birinci birleşimi biri</w:t>
      </w:r>
      <w:r w:rsidR="00D90B07" w:rsidRPr="002B14D2">
        <w:t xml:space="preserve">nci oturumunu yapmak üzere </w:t>
      </w:r>
      <w:r w:rsidR="0039398E" w:rsidRPr="002B14D2">
        <w:t>0</w:t>
      </w:r>
      <w:r w:rsidR="005C06B3">
        <w:t>3</w:t>
      </w:r>
      <w:r w:rsidR="0039398E" w:rsidRPr="002B14D2">
        <w:t>.</w:t>
      </w:r>
      <w:r w:rsidR="0044120C">
        <w:t>1</w:t>
      </w:r>
      <w:r w:rsidR="005C06B3">
        <w:t>1</w:t>
      </w:r>
      <w:r w:rsidR="001B4B01" w:rsidRPr="002B14D2">
        <w:t>.20</w:t>
      </w:r>
      <w:r w:rsidR="00157400">
        <w:t>20</w:t>
      </w:r>
      <w:r w:rsidR="00E268D0" w:rsidRPr="002B14D2">
        <w:t xml:space="preserve"> </w:t>
      </w:r>
      <w:r w:rsidR="005C06B3">
        <w:t>S</w:t>
      </w:r>
      <w:r w:rsidR="009752AE" w:rsidRPr="002B14D2">
        <w:t>alı</w:t>
      </w:r>
      <w:r w:rsidR="001B4B01" w:rsidRPr="002B14D2">
        <w:t xml:space="preserve"> günü saat 1</w:t>
      </w:r>
      <w:r w:rsidR="00924AD8" w:rsidRPr="002B14D2">
        <w:t>0</w:t>
      </w:r>
      <w:r w:rsidR="001B4B01" w:rsidRPr="002B14D2">
        <w:t>’de</w:t>
      </w:r>
      <w:r w:rsidR="00496CF9" w:rsidRPr="002B14D2">
        <w:t xml:space="preserve"> belediye meclis toplantı salon</w:t>
      </w:r>
      <w:r w:rsidR="00324179" w:rsidRPr="002B14D2">
        <w:t xml:space="preserve">unda Belediye </w:t>
      </w:r>
      <w:r w:rsidR="00E268D0" w:rsidRPr="002B14D2">
        <w:t xml:space="preserve">başkanı </w:t>
      </w:r>
      <w:r w:rsidR="00F90196">
        <w:t xml:space="preserve">İsmail Hakki Çiftçi başkanlığında üyelerden Genç Sami Çomoğlu, Demir Taşçı, Muammer Gümüşler, Mehmet Fevzi Dayı, Yaşar Sarıibrahim, </w:t>
      </w:r>
      <w:bookmarkStart w:id="0" w:name="_Hlk12977109"/>
      <w:r w:rsidR="00F90196">
        <w:t>Y</w:t>
      </w:r>
      <w:r w:rsidR="001E2202">
        <w:t>usuf Ziya Saroğlu</w:t>
      </w:r>
      <w:r w:rsidR="003F0F3F">
        <w:t xml:space="preserve">, </w:t>
      </w:r>
      <w:r w:rsidR="00F90196">
        <w:t>Melek Yıldırım, Adnan Girit,</w:t>
      </w:r>
      <w:r w:rsidR="0053013B">
        <w:t xml:space="preserve"> Mehmet Ragıp Çataklı,</w:t>
      </w:r>
      <w:r w:rsidR="00157400" w:rsidRPr="00157400">
        <w:t xml:space="preserve"> </w:t>
      </w:r>
      <w:r w:rsidR="005C06B3">
        <w:t>Fatih Gümüş,</w:t>
      </w:r>
      <w:r w:rsidR="00F90196">
        <w:t xml:space="preserve"> Hasan Avcılar, Yusuf Ziya Şerifoğlu</w:t>
      </w:r>
      <w:r w:rsidR="005C06B3">
        <w:t xml:space="preserve"> </w:t>
      </w:r>
      <w:r w:rsidR="00F90196">
        <w:t xml:space="preserve">ve Zeynep İşçen </w:t>
      </w:r>
      <w:bookmarkEnd w:id="0"/>
      <w:r w:rsidR="00F90196">
        <w:t xml:space="preserve">iştiraki ile toplandı. </w:t>
      </w:r>
      <w:r w:rsidR="00257B45" w:rsidRPr="002B14D2">
        <w:t xml:space="preserve">     </w:t>
      </w:r>
    </w:p>
    <w:p w14:paraId="636AE1F1" w14:textId="0CE50461" w:rsidR="00257B45" w:rsidRPr="002B14D2" w:rsidRDefault="00F90196" w:rsidP="00780689">
      <w:pPr>
        <w:jc w:val="both"/>
      </w:pPr>
      <w:r>
        <w:t xml:space="preserve">     </w:t>
      </w:r>
      <w:r w:rsidR="00257B45" w:rsidRPr="002B14D2">
        <w:t xml:space="preserve">Meclis </w:t>
      </w:r>
      <w:r w:rsidR="00613D71" w:rsidRPr="002B14D2">
        <w:t>kâtipleri</w:t>
      </w:r>
      <w:r w:rsidR="00257B45" w:rsidRPr="002B14D2">
        <w:t xml:space="preserve"> </w:t>
      </w:r>
      <w:r>
        <w:t>Melek Yıldırım</w:t>
      </w:r>
      <w:r w:rsidR="00A71C6C">
        <w:t xml:space="preserve"> ve </w:t>
      </w:r>
      <w:r w:rsidR="00282371">
        <w:t>Fatih Gümüş</w:t>
      </w:r>
      <w:r w:rsidR="00257B45" w:rsidRPr="002B14D2">
        <w:t xml:space="preserve"> yerlerini aldılar.</w:t>
      </w:r>
    </w:p>
    <w:p w14:paraId="2D5E5D88" w14:textId="77777777" w:rsidR="001E7F5F" w:rsidRPr="00DC2C83" w:rsidRDefault="00407D15" w:rsidP="001E7F5F">
      <w:pPr>
        <w:jc w:val="both"/>
        <w:rPr>
          <w:sz w:val="22"/>
          <w:szCs w:val="22"/>
        </w:rPr>
      </w:pPr>
      <w:r>
        <w:rPr>
          <w:b/>
          <w:bCs/>
        </w:rPr>
        <w:t xml:space="preserve">    </w:t>
      </w:r>
      <w:r w:rsidR="006D23A2">
        <w:rPr>
          <w:b/>
          <w:bCs/>
        </w:rPr>
        <w:t xml:space="preserve"> </w:t>
      </w:r>
      <w:r w:rsidR="00351376" w:rsidRPr="00407D15">
        <w:rPr>
          <w:b/>
          <w:bCs/>
        </w:rPr>
        <w:t>KARAR 1-</w:t>
      </w:r>
      <w:r w:rsidR="00351376">
        <w:t xml:space="preserve"> </w:t>
      </w:r>
      <w:r w:rsidR="001E7F5F">
        <w:t>B</w:t>
      </w:r>
      <w:r w:rsidR="001E7F5F" w:rsidRPr="00A70D18">
        <w:t>elediye meclis</w:t>
      </w:r>
      <w:r w:rsidR="001E7F5F">
        <w:t>in Kasım ayı toplantısında</w:t>
      </w:r>
      <w:r w:rsidR="001E7F5F" w:rsidRPr="00A70D18">
        <w:t xml:space="preserve"> sunulan ve havalesi yapılan yeni talepler sırası ile okunarak;</w:t>
      </w:r>
    </w:p>
    <w:p w14:paraId="1837000D" w14:textId="77777777" w:rsidR="001E7F5F" w:rsidRDefault="001E7F5F" w:rsidP="001E7F5F">
      <w:pPr>
        <w:jc w:val="both"/>
      </w:pPr>
      <w:r>
        <w:t xml:space="preserve">      1</w:t>
      </w:r>
      <w:r w:rsidRPr="005F4E89">
        <w:t>- İmar v</w:t>
      </w:r>
      <w:r>
        <w:t>e Şehircilik Müdürlüğüne ait 30.10.2020 tarih 3184</w:t>
      </w:r>
      <w:r w:rsidRPr="005F4E89">
        <w:t xml:space="preserve"> sa</w:t>
      </w:r>
      <w:r>
        <w:t>yılı yazı: “İlçemiz Hassadıklar</w:t>
      </w:r>
      <w:r w:rsidRPr="005F4E89">
        <w:t xml:space="preserve"> Mahallesi</w:t>
      </w:r>
      <w:r>
        <w:t>nde yapılan kanalizasyon hattının Yaka Mahallesi Çaykent bölgesinde ana hatta bağlanabilmesi için Sabuncular deresinin kenarından ve dere kenarındaki park alanlarından   kanalizasyon hattı döşenmesi için imar plan değişikliği   talebinin mecliste yapılan oylamada görüşülmesi kabul edilerek imar komisyonuna havale edilmesine oy birliği ile karar verildi.</w:t>
      </w:r>
      <w:r w:rsidRPr="005F4E89">
        <w:t xml:space="preserve">     </w:t>
      </w:r>
    </w:p>
    <w:p w14:paraId="1109BDCE" w14:textId="77777777" w:rsidR="001E7F5F" w:rsidRPr="005F4E89" w:rsidRDefault="001E7F5F" w:rsidP="001E7F5F">
      <w:pPr>
        <w:jc w:val="both"/>
      </w:pPr>
      <w:r>
        <w:t xml:space="preserve">      2</w:t>
      </w:r>
      <w:r w:rsidRPr="005F4E89">
        <w:t>- İmar ve Ş</w:t>
      </w:r>
      <w:r>
        <w:t>ehircilik Müdürlüğüne ait 02.11.2020 tarih 3213</w:t>
      </w:r>
      <w:r w:rsidRPr="005F4E89">
        <w:t xml:space="preserve"> sa</w:t>
      </w:r>
      <w:r>
        <w:t>yılı yazı: “İlçemiz Yenipazar Mahallesi F45-D-20-B-1 pafta 1537 ada 19</w:t>
      </w:r>
      <w:r w:rsidRPr="005F4E89">
        <w:t xml:space="preserve"> parsel</w:t>
      </w:r>
      <w:r>
        <w:t xml:space="preserve">de bulunan 2001 yılında yapı ruhsatı alınarak inşaatı tamamlanan yapı için 28.10.2020 tarihinde yapı kullanma izin belgesi alınmıştır. Ancak meri imar planındaki ada hatlarıyla uyumsuzluk olması nedeniyle kat mülkiyetine geçilebilmesi için imar hatlarının düzenlenmesi talebi </w:t>
      </w:r>
      <w:r w:rsidRPr="005F4E89">
        <w:t>mecliste yapılan oylamada</w:t>
      </w:r>
      <w:r>
        <w:t xml:space="preserve"> görüşülmesi</w:t>
      </w:r>
      <w:r w:rsidRPr="005F4E89">
        <w:t xml:space="preserve"> kabul edilerek imar komisyonuna havale edilmesine oy birliği ile karar verildi.        </w:t>
      </w:r>
    </w:p>
    <w:p w14:paraId="3DC33B76" w14:textId="77777777" w:rsidR="001E7F5F" w:rsidRDefault="001E7F5F" w:rsidP="001E7F5F">
      <w:pPr>
        <w:jc w:val="both"/>
      </w:pPr>
      <w:r>
        <w:t xml:space="preserve">     3- Belediye başkan vekili</w:t>
      </w:r>
      <w:r w:rsidRPr="008F0682">
        <w:t xml:space="preserve"> tar</w:t>
      </w:r>
      <w:r>
        <w:t xml:space="preserve">afından meclise havale edilen Kültür ve Sosyal İşler Müdürlüğüne ait 02.11.2020 tarih ve 3212 sayılı yazı ve ekinde yer alan  Eyüpsultan Belediye meclisinin almış olduğu kardeş şehir olma kararı gündeme alınarak,  gündemin dokuzuncu sırasında görüşülmesine </w:t>
      </w:r>
      <w:r w:rsidRPr="008F0682">
        <w:t>oy birliği ile karar verildi.</w:t>
      </w:r>
      <w:r w:rsidRPr="005F4E89">
        <w:t xml:space="preserve">     </w:t>
      </w:r>
    </w:p>
    <w:p w14:paraId="05CCFD7B" w14:textId="77777777" w:rsidR="001E7F5F" w:rsidRDefault="001E7F5F" w:rsidP="001E7F5F">
      <w:pPr>
        <w:jc w:val="both"/>
        <w:rPr>
          <w:sz w:val="22"/>
          <w:szCs w:val="22"/>
        </w:rPr>
      </w:pPr>
      <w:r>
        <w:t xml:space="preserve">     4</w:t>
      </w:r>
      <w:r w:rsidRPr="008F0682">
        <w:t xml:space="preserve">- </w:t>
      </w:r>
      <w:r>
        <w:t xml:space="preserve">Belediye Başkanı tarafından meclis başkanlığına hitaben verilen yazılı önergede savaş içerisinde bulunan Azerbaycan’ın mücadele esnasında vatanını korumak için şehit düşen devlet adamları, birlik komutanları ve şehir isimlerinin ilçemizde uygun yerlere verilmesi talebi mecliste yapılan oylamada görüşülmesi kabul edilerek imar komisyonuna havale edilmesine oy birliği ile karar verildi.  </w:t>
      </w:r>
    </w:p>
    <w:p w14:paraId="383DB0D5" w14:textId="77777777" w:rsidR="004F0CEB" w:rsidRDefault="00B5110D" w:rsidP="004F0CEB">
      <w:pPr>
        <w:jc w:val="both"/>
      </w:pPr>
      <w:r w:rsidRPr="002B14D2">
        <w:t xml:space="preserve">     </w:t>
      </w:r>
      <w:r w:rsidR="00407D15" w:rsidRPr="00407D15">
        <w:rPr>
          <w:b/>
          <w:bCs/>
        </w:rPr>
        <w:t>KARAR 2-</w:t>
      </w:r>
      <w:r w:rsidR="00407D15">
        <w:t xml:space="preserve"> </w:t>
      </w:r>
      <w:r w:rsidR="004F0CEB" w:rsidRPr="008152C6">
        <w:t xml:space="preserve">Gündemin </w:t>
      </w:r>
      <w:r w:rsidR="004F0CEB">
        <w:t>birinci</w:t>
      </w:r>
      <w:r w:rsidR="004F0CEB" w:rsidRPr="008152C6">
        <w:t xml:space="preserve"> maddesinde yer alan 20</w:t>
      </w:r>
      <w:r w:rsidR="004F0CEB">
        <w:t>21</w:t>
      </w:r>
      <w:r w:rsidR="004F0CEB" w:rsidRPr="008152C6">
        <w:t xml:space="preserve"> yılı bütçesinin komisyona tevdii edilmesi görüşül</w:t>
      </w:r>
      <w:r w:rsidR="004F0CEB">
        <w:t>üp müzakere edildi.</w:t>
      </w:r>
      <w:r w:rsidR="004F0CEB" w:rsidRPr="008152C6">
        <w:t xml:space="preserve"> </w:t>
      </w:r>
      <w:r w:rsidR="004F0CEB">
        <w:t xml:space="preserve"> </w:t>
      </w:r>
      <w:r w:rsidR="004F0CEB" w:rsidRPr="008152C6">
        <w:t xml:space="preserve"> </w:t>
      </w:r>
      <w:r w:rsidR="004F0CEB">
        <w:t xml:space="preserve">    </w:t>
      </w:r>
    </w:p>
    <w:p w14:paraId="31B5B2D2" w14:textId="77777777" w:rsidR="004F0CEB" w:rsidRPr="00045012" w:rsidRDefault="004F0CEB" w:rsidP="004F0CEB">
      <w:pPr>
        <w:jc w:val="both"/>
      </w:pPr>
      <w:r>
        <w:t xml:space="preserve">     </w:t>
      </w:r>
      <w:r w:rsidRPr="008152C6">
        <w:t>20</w:t>
      </w:r>
      <w:r>
        <w:t>21</w:t>
      </w:r>
      <w:r w:rsidRPr="008152C6">
        <w:t xml:space="preserve"> yılı belediye bütçesinin bütçe komisyonuna havale edilmesine, bütçe komisyonuna</w:t>
      </w:r>
      <w:r>
        <w:t xml:space="preserve"> süre verilmesine, </w:t>
      </w:r>
      <w:r w:rsidRPr="008152C6">
        <w:t xml:space="preserve">bütçenin hazırlanacak rapora göre </w:t>
      </w:r>
      <w:r>
        <w:t>09</w:t>
      </w:r>
      <w:r w:rsidRPr="008152C6">
        <w:t xml:space="preserve"> Kasım 20</w:t>
      </w:r>
      <w:r>
        <w:t>20</w:t>
      </w:r>
      <w:r w:rsidRPr="008152C6">
        <w:t xml:space="preserve"> </w:t>
      </w:r>
      <w:r>
        <w:t>Pazartesi</w:t>
      </w:r>
      <w:r w:rsidRPr="008152C6">
        <w:t xml:space="preserve"> günü saat 1</w:t>
      </w:r>
      <w:r>
        <w:t>0</w:t>
      </w:r>
      <w:r w:rsidRPr="008152C6">
        <w:t>:00’d</w:t>
      </w:r>
      <w:r>
        <w:t>a</w:t>
      </w:r>
      <w:r w:rsidRPr="008152C6">
        <w:t xml:space="preserve"> yapılacak olan 20</w:t>
      </w:r>
      <w:r>
        <w:t>20</w:t>
      </w:r>
      <w:r w:rsidRPr="008152C6">
        <w:t xml:space="preserve"> yılı dönemi Kasım ayı meclis toplantısı ikinci birleşiminde görüşülmesine oy birliği ile karar verildi.</w:t>
      </w:r>
    </w:p>
    <w:p w14:paraId="6D0EF519" w14:textId="77777777" w:rsidR="004F0CEB" w:rsidRDefault="0086231E" w:rsidP="004F0CEB">
      <w:pPr>
        <w:jc w:val="both"/>
      </w:pPr>
      <w:r w:rsidRPr="002B14D2">
        <w:t xml:space="preserve"> </w:t>
      </w:r>
      <w:r w:rsidR="001923D8">
        <w:t xml:space="preserve">    </w:t>
      </w:r>
      <w:r w:rsidR="00407D15" w:rsidRPr="00407D15">
        <w:rPr>
          <w:b/>
          <w:bCs/>
        </w:rPr>
        <w:t>KARAR 3-</w:t>
      </w:r>
      <w:r w:rsidR="0044120C">
        <w:t xml:space="preserve"> </w:t>
      </w:r>
      <w:r w:rsidR="004F0CEB" w:rsidRPr="008152C6">
        <w:t xml:space="preserve">Gündemin </w:t>
      </w:r>
      <w:r w:rsidR="004F0CEB">
        <w:t>ikinci</w:t>
      </w:r>
      <w:r w:rsidR="004F0CEB" w:rsidRPr="008152C6">
        <w:t xml:space="preserve"> maddesinde yer alan 20</w:t>
      </w:r>
      <w:r w:rsidR="004F0CEB">
        <w:t>21</w:t>
      </w:r>
      <w:r w:rsidR="004F0CEB" w:rsidRPr="008152C6">
        <w:t xml:space="preserve"> yılı </w:t>
      </w:r>
      <w:r w:rsidR="004F0CEB">
        <w:t>belediye tarifleri</w:t>
      </w:r>
      <w:r w:rsidR="004F0CEB" w:rsidRPr="008152C6">
        <w:t xml:space="preserve"> görüşül</w:t>
      </w:r>
      <w:r w:rsidR="004F0CEB">
        <w:t>üp müzakere edildi.</w:t>
      </w:r>
      <w:r w:rsidR="004F0CEB" w:rsidRPr="008152C6">
        <w:t xml:space="preserve"> </w:t>
      </w:r>
      <w:r w:rsidR="004F0CEB">
        <w:t xml:space="preserve"> </w:t>
      </w:r>
      <w:r w:rsidR="004F0CEB" w:rsidRPr="008152C6">
        <w:t xml:space="preserve"> </w:t>
      </w:r>
      <w:r w:rsidR="004F0CEB">
        <w:t xml:space="preserve">    </w:t>
      </w:r>
    </w:p>
    <w:p w14:paraId="71DDB39E" w14:textId="77777777" w:rsidR="004F0CEB" w:rsidRPr="00045012" w:rsidRDefault="004F0CEB" w:rsidP="004F0CEB">
      <w:pPr>
        <w:jc w:val="both"/>
      </w:pPr>
      <w:r>
        <w:t xml:space="preserve">     </w:t>
      </w:r>
      <w:r w:rsidRPr="008152C6">
        <w:t>20</w:t>
      </w:r>
      <w:r>
        <w:t>21</w:t>
      </w:r>
      <w:r w:rsidRPr="008152C6">
        <w:t xml:space="preserve"> yılı belediye </w:t>
      </w:r>
      <w:r>
        <w:t xml:space="preserve">tariflerinin plan ve </w:t>
      </w:r>
      <w:r w:rsidRPr="008152C6">
        <w:t xml:space="preserve"> bütçe komisyonuna havale edilmesine</w:t>
      </w:r>
      <w:r>
        <w:t xml:space="preserve"> </w:t>
      </w:r>
      <w:r w:rsidRPr="008152C6">
        <w:t xml:space="preserve"> oy birliği ile karar verildi.</w:t>
      </w:r>
    </w:p>
    <w:p w14:paraId="4E34182D" w14:textId="77777777" w:rsidR="004F0CEB" w:rsidRPr="00D15687" w:rsidRDefault="00A214E5" w:rsidP="004F0CEB">
      <w:pPr>
        <w:jc w:val="both"/>
      </w:pPr>
      <w:r>
        <w:t xml:space="preserve">     </w:t>
      </w:r>
      <w:r w:rsidR="00407D15" w:rsidRPr="00407D15">
        <w:rPr>
          <w:b/>
          <w:bCs/>
        </w:rPr>
        <w:t>KARAR 4-</w:t>
      </w:r>
      <w:r w:rsidR="00407D15">
        <w:t xml:space="preserve"> </w:t>
      </w:r>
      <w:bookmarkStart w:id="1" w:name="_Hlk17891923"/>
      <w:bookmarkStart w:id="2" w:name="_Hlk513023498"/>
      <w:r w:rsidR="004F0CEB">
        <w:t xml:space="preserve">Gündemin üçüncü sırasında yer alan Temizlik İşleri Müdürlüğüne ait kamu hizmetine araç tahsisi yazısı  görüşülüp müzakere edildi.   </w:t>
      </w:r>
    </w:p>
    <w:p w14:paraId="34B2EC29" w14:textId="1478DA0D" w:rsidR="0044120C" w:rsidRPr="004F0CEB" w:rsidRDefault="004F0CEB" w:rsidP="00282371">
      <w:pPr>
        <w:jc w:val="both"/>
      </w:pPr>
      <w:r>
        <w:t xml:space="preserve">Belediyemizin Devlet Malzeme Ofisinden almış olduğu  Temizlik İşleri Müdürlüğünce belediyemiz hizmetlerinde fiilen  kullanılmakta olan  53 ABH 112 plakalı Ford marka NM0KKXTP6KLE95776 Şasi numaralı hidrolik sıkıştırmalı çöp kamyonunun 5393 sayılı </w:t>
      </w:r>
      <w:r>
        <w:lastRenderedPageBreak/>
        <w:t xml:space="preserve">Belediye Kanunu’nun 15.  Maddesine istinaden kamuya tahsis kararı alınmasına  </w:t>
      </w:r>
      <w:r w:rsidRPr="00CE77E8">
        <w:t xml:space="preserve">oy birliği ile karar verildi.      </w:t>
      </w:r>
    </w:p>
    <w:p w14:paraId="78AF6CC9" w14:textId="77777777" w:rsidR="004F0CEB" w:rsidRPr="00D15687" w:rsidRDefault="00407D15" w:rsidP="004F0CEB">
      <w:pPr>
        <w:jc w:val="both"/>
      </w:pPr>
      <w:r>
        <w:rPr>
          <w:color w:val="FF0000"/>
          <w:lang w:eastAsia="tr-TR"/>
        </w:rPr>
        <w:t xml:space="preserve"> </w:t>
      </w:r>
      <w:r w:rsidRPr="00407D15">
        <w:rPr>
          <w:lang w:eastAsia="tr-TR"/>
        </w:rPr>
        <w:t xml:space="preserve">    </w:t>
      </w:r>
      <w:r w:rsidRPr="00407D15">
        <w:rPr>
          <w:b/>
          <w:bCs/>
          <w:lang w:eastAsia="tr-TR"/>
        </w:rPr>
        <w:t>KARAR 5-</w:t>
      </w:r>
      <w:bookmarkEnd w:id="1"/>
      <w:r w:rsidR="00396F7E">
        <w:rPr>
          <w:bCs/>
        </w:rPr>
        <w:t xml:space="preserve"> </w:t>
      </w:r>
      <w:r w:rsidR="004F0CEB">
        <w:t xml:space="preserve">Gündemin dördüncü sırasında yer alan minibüs yolcu tarifelerinde Ulaştırma ve Trafik Komisyonunun raporu görüşülüp müzakere edildi.   </w:t>
      </w:r>
    </w:p>
    <w:p w14:paraId="7CED554D" w14:textId="77777777" w:rsidR="004F0CEB" w:rsidRPr="00CE77E8" w:rsidRDefault="004F0CEB" w:rsidP="004F0CEB">
      <w:pPr>
        <w:jc w:val="both"/>
      </w:pPr>
      <w:r>
        <w:t xml:space="preserve">     </w:t>
      </w:r>
      <w:r w:rsidRPr="00CE77E8">
        <w:t>Ulaştırma ve Trafik Komis</w:t>
      </w:r>
      <w:r>
        <w:t>yonunun raporu kabul edilerek 01</w:t>
      </w:r>
      <w:r w:rsidRPr="00CE77E8">
        <w:t>.</w:t>
      </w:r>
      <w:r>
        <w:t>12</w:t>
      </w:r>
      <w:r w:rsidRPr="00CE77E8">
        <w:t xml:space="preserve">.2020 tarihinden geçerli olmak üzere Çayeli – Kanlıdere arasında yolcu taşımacılığı yapan minibüslere ait yolcu ücretlerinin;     </w:t>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7"/>
        <w:gridCol w:w="4678"/>
        <w:gridCol w:w="1984"/>
      </w:tblGrid>
      <w:tr w:rsidR="004F0CEB" w:rsidRPr="00CE77E8" w14:paraId="5C13AAF9" w14:textId="77777777" w:rsidTr="00661124">
        <w:tc>
          <w:tcPr>
            <w:tcW w:w="2297" w:type="dxa"/>
            <w:tcBorders>
              <w:top w:val="single" w:sz="4" w:space="0" w:color="000000"/>
              <w:left w:val="single" w:sz="4" w:space="0" w:color="000000"/>
              <w:bottom w:val="single" w:sz="4" w:space="0" w:color="000000"/>
              <w:right w:val="single" w:sz="4" w:space="0" w:color="000000"/>
            </w:tcBorders>
            <w:hideMark/>
          </w:tcPr>
          <w:p w14:paraId="37EE5599" w14:textId="77777777" w:rsidR="004F0CEB" w:rsidRPr="00CE77E8" w:rsidRDefault="004F0CEB" w:rsidP="00661124">
            <w:pPr>
              <w:overflowPunct w:val="0"/>
              <w:jc w:val="center"/>
              <w:rPr>
                <w:sz w:val="22"/>
                <w:szCs w:val="22"/>
              </w:rPr>
            </w:pPr>
            <w:r w:rsidRPr="00CE77E8">
              <w:rPr>
                <w:sz w:val="22"/>
                <w:szCs w:val="22"/>
              </w:rPr>
              <w:t>Hattın Adı</w:t>
            </w:r>
          </w:p>
        </w:tc>
        <w:tc>
          <w:tcPr>
            <w:tcW w:w="4678" w:type="dxa"/>
            <w:tcBorders>
              <w:top w:val="single" w:sz="4" w:space="0" w:color="000000"/>
              <w:left w:val="single" w:sz="4" w:space="0" w:color="000000"/>
              <w:bottom w:val="single" w:sz="4" w:space="0" w:color="000000"/>
              <w:right w:val="single" w:sz="4" w:space="0" w:color="000000"/>
            </w:tcBorders>
            <w:hideMark/>
          </w:tcPr>
          <w:p w14:paraId="4D569457" w14:textId="77777777" w:rsidR="004F0CEB" w:rsidRPr="00CE77E8" w:rsidRDefault="004F0CEB" w:rsidP="00661124">
            <w:pPr>
              <w:overflowPunct w:val="0"/>
              <w:jc w:val="center"/>
              <w:rPr>
                <w:sz w:val="22"/>
                <w:szCs w:val="22"/>
              </w:rPr>
            </w:pPr>
            <w:r w:rsidRPr="00CE77E8">
              <w:rPr>
                <w:sz w:val="22"/>
                <w:szCs w:val="22"/>
              </w:rPr>
              <w:t>Yolcu Tanımı</w:t>
            </w:r>
          </w:p>
        </w:tc>
        <w:tc>
          <w:tcPr>
            <w:tcW w:w="1984" w:type="dxa"/>
            <w:tcBorders>
              <w:top w:val="single" w:sz="4" w:space="0" w:color="000000"/>
              <w:left w:val="single" w:sz="4" w:space="0" w:color="000000"/>
              <w:bottom w:val="single" w:sz="4" w:space="0" w:color="000000"/>
              <w:right w:val="single" w:sz="4" w:space="0" w:color="000000"/>
            </w:tcBorders>
            <w:hideMark/>
          </w:tcPr>
          <w:p w14:paraId="0D85AB92" w14:textId="77777777" w:rsidR="004F0CEB" w:rsidRPr="00CE77E8" w:rsidRDefault="004F0CEB" w:rsidP="00661124">
            <w:pPr>
              <w:overflowPunct w:val="0"/>
              <w:jc w:val="center"/>
              <w:rPr>
                <w:sz w:val="22"/>
                <w:szCs w:val="22"/>
              </w:rPr>
            </w:pPr>
            <w:r w:rsidRPr="00CE77E8">
              <w:rPr>
                <w:sz w:val="22"/>
                <w:szCs w:val="22"/>
              </w:rPr>
              <w:t>Ücreti</w:t>
            </w:r>
          </w:p>
        </w:tc>
      </w:tr>
      <w:tr w:rsidR="004F0CEB" w:rsidRPr="00CE77E8" w14:paraId="5886F144" w14:textId="77777777" w:rsidTr="00661124">
        <w:tc>
          <w:tcPr>
            <w:tcW w:w="2297" w:type="dxa"/>
            <w:tcBorders>
              <w:top w:val="single" w:sz="4" w:space="0" w:color="000000"/>
              <w:left w:val="single" w:sz="4" w:space="0" w:color="000000"/>
              <w:bottom w:val="single" w:sz="4" w:space="0" w:color="000000"/>
              <w:right w:val="single" w:sz="4" w:space="0" w:color="000000"/>
            </w:tcBorders>
            <w:hideMark/>
          </w:tcPr>
          <w:p w14:paraId="7992EF5D" w14:textId="77777777" w:rsidR="004F0CEB" w:rsidRPr="00CE77E8" w:rsidRDefault="004F0CEB" w:rsidP="00661124">
            <w:pPr>
              <w:overflowPunct w:val="0"/>
              <w:jc w:val="center"/>
              <w:rPr>
                <w:sz w:val="22"/>
                <w:szCs w:val="22"/>
              </w:rPr>
            </w:pPr>
            <w:r w:rsidRPr="00CE77E8">
              <w:rPr>
                <w:sz w:val="22"/>
                <w:szCs w:val="22"/>
              </w:rPr>
              <w:t>Çayeli-Kanlıdere</w:t>
            </w:r>
          </w:p>
        </w:tc>
        <w:tc>
          <w:tcPr>
            <w:tcW w:w="4678" w:type="dxa"/>
            <w:tcBorders>
              <w:top w:val="single" w:sz="4" w:space="0" w:color="000000"/>
              <w:left w:val="single" w:sz="4" w:space="0" w:color="000000"/>
              <w:bottom w:val="single" w:sz="4" w:space="0" w:color="000000"/>
              <w:right w:val="single" w:sz="4" w:space="0" w:color="000000"/>
            </w:tcBorders>
            <w:hideMark/>
          </w:tcPr>
          <w:p w14:paraId="14F5CBFB" w14:textId="77777777" w:rsidR="004F0CEB" w:rsidRPr="00CE77E8" w:rsidRDefault="004F0CEB" w:rsidP="00661124">
            <w:pPr>
              <w:overflowPunct w:val="0"/>
              <w:rPr>
                <w:sz w:val="22"/>
                <w:szCs w:val="22"/>
              </w:rPr>
            </w:pPr>
            <w:r w:rsidRPr="00CE77E8">
              <w:rPr>
                <w:sz w:val="22"/>
                <w:szCs w:val="22"/>
              </w:rPr>
              <w:t>Sivil</w:t>
            </w:r>
          </w:p>
        </w:tc>
        <w:tc>
          <w:tcPr>
            <w:tcW w:w="1984" w:type="dxa"/>
            <w:tcBorders>
              <w:top w:val="single" w:sz="4" w:space="0" w:color="000000"/>
              <w:left w:val="single" w:sz="4" w:space="0" w:color="000000"/>
              <w:bottom w:val="single" w:sz="4" w:space="0" w:color="000000"/>
              <w:right w:val="single" w:sz="4" w:space="0" w:color="000000"/>
            </w:tcBorders>
            <w:hideMark/>
          </w:tcPr>
          <w:p w14:paraId="349F2624" w14:textId="77777777" w:rsidR="004F0CEB" w:rsidRPr="00CE77E8" w:rsidRDefault="004F0CEB" w:rsidP="00661124">
            <w:pPr>
              <w:overflowPunct w:val="0"/>
              <w:jc w:val="right"/>
              <w:rPr>
                <w:sz w:val="22"/>
                <w:szCs w:val="22"/>
              </w:rPr>
            </w:pPr>
            <w:r w:rsidRPr="00CE77E8">
              <w:rPr>
                <w:sz w:val="22"/>
                <w:szCs w:val="22"/>
              </w:rPr>
              <w:t>2,</w:t>
            </w:r>
            <w:r>
              <w:rPr>
                <w:sz w:val="22"/>
                <w:szCs w:val="22"/>
              </w:rPr>
              <w:t>75</w:t>
            </w:r>
            <w:r w:rsidRPr="00CE77E8">
              <w:rPr>
                <w:sz w:val="22"/>
                <w:szCs w:val="22"/>
              </w:rPr>
              <w:t>.-TL</w:t>
            </w:r>
          </w:p>
        </w:tc>
      </w:tr>
      <w:tr w:rsidR="004F0CEB" w:rsidRPr="00CE77E8" w14:paraId="49D1F865" w14:textId="77777777" w:rsidTr="00661124">
        <w:tc>
          <w:tcPr>
            <w:tcW w:w="2297" w:type="dxa"/>
            <w:tcBorders>
              <w:top w:val="single" w:sz="4" w:space="0" w:color="000000"/>
              <w:left w:val="single" w:sz="4" w:space="0" w:color="000000"/>
              <w:bottom w:val="single" w:sz="4" w:space="0" w:color="000000"/>
              <w:right w:val="single" w:sz="4" w:space="0" w:color="000000"/>
            </w:tcBorders>
          </w:tcPr>
          <w:p w14:paraId="4BE2B4C4" w14:textId="77777777" w:rsidR="004F0CEB" w:rsidRPr="00CE77E8" w:rsidRDefault="004F0CEB" w:rsidP="00661124">
            <w:pPr>
              <w:overflowPunct w:val="0"/>
              <w:jc w:val="center"/>
              <w:rPr>
                <w:sz w:val="22"/>
                <w:szCs w:val="22"/>
              </w:rPr>
            </w:pPr>
          </w:p>
        </w:tc>
        <w:tc>
          <w:tcPr>
            <w:tcW w:w="4678" w:type="dxa"/>
            <w:tcBorders>
              <w:top w:val="single" w:sz="4" w:space="0" w:color="000000"/>
              <w:left w:val="single" w:sz="4" w:space="0" w:color="000000"/>
              <w:bottom w:val="single" w:sz="4" w:space="0" w:color="000000"/>
              <w:right w:val="single" w:sz="4" w:space="0" w:color="000000"/>
            </w:tcBorders>
          </w:tcPr>
          <w:p w14:paraId="533D8EBB" w14:textId="77777777" w:rsidR="004F0CEB" w:rsidRPr="00CE77E8" w:rsidRDefault="004F0CEB" w:rsidP="00661124">
            <w:pPr>
              <w:overflowPunct w:val="0"/>
              <w:rPr>
                <w:sz w:val="22"/>
                <w:szCs w:val="22"/>
              </w:rPr>
            </w:pPr>
            <w:r w:rsidRPr="00CE77E8">
              <w:rPr>
                <w:sz w:val="22"/>
                <w:szCs w:val="22"/>
              </w:rPr>
              <w:t>Öğrenci</w:t>
            </w:r>
          </w:p>
        </w:tc>
        <w:tc>
          <w:tcPr>
            <w:tcW w:w="1984" w:type="dxa"/>
            <w:tcBorders>
              <w:top w:val="single" w:sz="4" w:space="0" w:color="000000"/>
              <w:left w:val="single" w:sz="4" w:space="0" w:color="000000"/>
              <w:bottom w:val="single" w:sz="4" w:space="0" w:color="000000"/>
              <w:right w:val="single" w:sz="4" w:space="0" w:color="000000"/>
            </w:tcBorders>
          </w:tcPr>
          <w:p w14:paraId="7B99795E" w14:textId="77777777" w:rsidR="004F0CEB" w:rsidRPr="00CE77E8" w:rsidRDefault="004F0CEB" w:rsidP="00661124">
            <w:pPr>
              <w:overflowPunct w:val="0"/>
              <w:jc w:val="right"/>
              <w:rPr>
                <w:sz w:val="22"/>
                <w:szCs w:val="22"/>
              </w:rPr>
            </w:pPr>
            <w:r>
              <w:rPr>
                <w:sz w:val="22"/>
                <w:szCs w:val="22"/>
              </w:rPr>
              <w:t>2.00</w:t>
            </w:r>
            <w:r w:rsidRPr="00CE77E8">
              <w:rPr>
                <w:sz w:val="22"/>
                <w:szCs w:val="22"/>
              </w:rPr>
              <w:t>.-TL</w:t>
            </w:r>
          </w:p>
        </w:tc>
      </w:tr>
      <w:tr w:rsidR="004F0CEB" w:rsidRPr="00CE77E8" w14:paraId="69449139" w14:textId="77777777" w:rsidTr="00661124">
        <w:tc>
          <w:tcPr>
            <w:tcW w:w="2297" w:type="dxa"/>
            <w:tcBorders>
              <w:top w:val="single" w:sz="4" w:space="0" w:color="000000"/>
              <w:left w:val="single" w:sz="4" w:space="0" w:color="000000"/>
              <w:bottom w:val="single" w:sz="4" w:space="0" w:color="000000"/>
              <w:right w:val="single" w:sz="4" w:space="0" w:color="000000"/>
            </w:tcBorders>
          </w:tcPr>
          <w:p w14:paraId="17330E3D" w14:textId="77777777" w:rsidR="004F0CEB" w:rsidRPr="00CE77E8" w:rsidRDefault="004F0CEB" w:rsidP="00661124">
            <w:pPr>
              <w:overflowPunct w:val="0"/>
              <w:jc w:val="center"/>
              <w:rPr>
                <w:sz w:val="22"/>
                <w:szCs w:val="22"/>
              </w:rPr>
            </w:pPr>
          </w:p>
        </w:tc>
        <w:tc>
          <w:tcPr>
            <w:tcW w:w="4678" w:type="dxa"/>
            <w:tcBorders>
              <w:top w:val="single" w:sz="4" w:space="0" w:color="000000"/>
              <w:left w:val="single" w:sz="4" w:space="0" w:color="000000"/>
              <w:bottom w:val="single" w:sz="4" w:space="0" w:color="000000"/>
              <w:right w:val="single" w:sz="4" w:space="0" w:color="000000"/>
            </w:tcBorders>
          </w:tcPr>
          <w:p w14:paraId="1CB601F2" w14:textId="77777777" w:rsidR="004F0CEB" w:rsidRPr="00CE77E8" w:rsidRDefault="004F0CEB" w:rsidP="00661124">
            <w:pPr>
              <w:overflowPunct w:val="0"/>
              <w:rPr>
                <w:sz w:val="22"/>
                <w:szCs w:val="22"/>
              </w:rPr>
            </w:pPr>
            <w:r w:rsidRPr="00CE77E8">
              <w:rPr>
                <w:sz w:val="22"/>
                <w:szCs w:val="22"/>
              </w:rPr>
              <w:t>İndi-Bindi</w:t>
            </w:r>
          </w:p>
        </w:tc>
        <w:tc>
          <w:tcPr>
            <w:tcW w:w="1984" w:type="dxa"/>
            <w:tcBorders>
              <w:top w:val="single" w:sz="4" w:space="0" w:color="000000"/>
              <w:left w:val="single" w:sz="4" w:space="0" w:color="000000"/>
              <w:bottom w:val="single" w:sz="4" w:space="0" w:color="000000"/>
              <w:right w:val="single" w:sz="4" w:space="0" w:color="000000"/>
            </w:tcBorders>
          </w:tcPr>
          <w:p w14:paraId="0D7554D8" w14:textId="77777777" w:rsidR="004F0CEB" w:rsidRPr="00CE77E8" w:rsidRDefault="004F0CEB" w:rsidP="00661124">
            <w:pPr>
              <w:overflowPunct w:val="0"/>
              <w:jc w:val="right"/>
              <w:rPr>
                <w:sz w:val="22"/>
                <w:szCs w:val="22"/>
              </w:rPr>
            </w:pPr>
            <w:r w:rsidRPr="00CE77E8">
              <w:rPr>
                <w:sz w:val="22"/>
                <w:szCs w:val="22"/>
              </w:rPr>
              <w:t>2,</w:t>
            </w:r>
            <w:r>
              <w:rPr>
                <w:sz w:val="22"/>
                <w:szCs w:val="22"/>
              </w:rPr>
              <w:t>50</w:t>
            </w:r>
            <w:r w:rsidRPr="00CE77E8">
              <w:rPr>
                <w:sz w:val="22"/>
                <w:szCs w:val="22"/>
              </w:rPr>
              <w:t>.-TL</w:t>
            </w:r>
          </w:p>
        </w:tc>
      </w:tr>
      <w:tr w:rsidR="004F0CEB" w:rsidRPr="00CE77E8" w14:paraId="6F521705" w14:textId="77777777" w:rsidTr="00661124">
        <w:tc>
          <w:tcPr>
            <w:tcW w:w="2297" w:type="dxa"/>
            <w:tcBorders>
              <w:top w:val="single" w:sz="4" w:space="0" w:color="000000"/>
              <w:left w:val="single" w:sz="4" w:space="0" w:color="000000"/>
              <w:bottom w:val="single" w:sz="4" w:space="0" w:color="000000"/>
              <w:right w:val="single" w:sz="4" w:space="0" w:color="000000"/>
            </w:tcBorders>
          </w:tcPr>
          <w:p w14:paraId="06841EBD" w14:textId="77777777" w:rsidR="004F0CEB" w:rsidRPr="00CE77E8" w:rsidRDefault="004F0CEB" w:rsidP="00661124">
            <w:pPr>
              <w:overflowPunct w:val="0"/>
              <w:jc w:val="center"/>
              <w:rPr>
                <w:sz w:val="22"/>
                <w:szCs w:val="22"/>
              </w:rPr>
            </w:pPr>
          </w:p>
        </w:tc>
        <w:tc>
          <w:tcPr>
            <w:tcW w:w="4678" w:type="dxa"/>
            <w:tcBorders>
              <w:top w:val="single" w:sz="4" w:space="0" w:color="000000"/>
              <w:left w:val="single" w:sz="4" w:space="0" w:color="000000"/>
              <w:bottom w:val="single" w:sz="4" w:space="0" w:color="000000"/>
              <w:right w:val="single" w:sz="4" w:space="0" w:color="000000"/>
            </w:tcBorders>
          </w:tcPr>
          <w:p w14:paraId="159BE2C6" w14:textId="77777777" w:rsidR="004F0CEB" w:rsidRPr="00CE77E8" w:rsidRDefault="004F0CEB" w:rsidP="00661124">
            <w:pPr>
              <w:overflowPunct w:val="0"/>
              <w:rPr>
                <w:sz w:val="22"/>
                <w:szCs w:val="22"/>
              </w:rPr>
            </w:pPr>
            <w:r>
              <w:rPr>
                <w:sz w:val="22"/>
                <w:szCs w:val="22"/>
              </w:rPr>
              <w:t>Yaka</w:t>
            </w:r>
          </w:p>
        </w:tc>
        <w:tc>
          <w:tcPr>
            <w:tcW w:w="1984" w:type="dxa"/>
            <w:tcBorders>
              <w:top w:val="single" w:sz="4" w:space="0" w:color="000000"/>
              <w:left w:val="single" w:sz="4" w:space="0" w:color="000000"/>
              <w:bottom w:val="single" w:sz="4" w:space="0" w:color="000000"/>
              <w:right w:val="single" w:sz="4" w:space="0" w:color="000000"/>
            </w:tcBorders>
          </w:tcPr>
          <w:p w14:paraId="18577C8E" w14:textId="77777777" w:rsidR="004F0CEB" w:rsidRPr="00CE77E8" w:rsidRDefault="004F0CEB" w:rsidP="00661124">
            <w:pPr>
              <w:overflowPunct w:val="0"/>
              <w:jc w:val="right"/>
              <w:rPr>
                <w:sz w:val="22"/>
                <w:szCs w:val="22"/>
              </w:rPr>
            </w:pPr>
            <w:r>
              <w:rPr>
                <w:sz w:val="22"/>
                <w:szCs w:val="22"/>
              </w:rPr>
              <w:t>3,00.-TL</w:t>
            </w:r>
          </w:p>
        </w:tc>
      </w:tr>
    </w:tbl>
    <w:p w14:paraId="3B4A06F0" w14:textId="77777777" w:rsidR="004F0CEB" w:rsidRPr="00CE77E8" w:rsidRDefault="004F0CEB" w:rsidP="004F0CEB">
      <w:pPr>
        <w:jc w:val="both"/>
      </w:pPr>
      <w:r w:rsidRPr="00CE77E8">
        <w:t xml:space="preserve">olarak belirlenmesine oy birliği ile karar verildi.      </w:t>
      </w:r>
    </w:p>
    <w:p w14:paraId="39FA4795" w14:textId="6C2FD676" w:rsidR="004F0CEB" w:rsidRDefault="00894984" w:rsidP="004F0CEB">
      <w:pPr>
        <w:jc w:val="both"/>
      </w:pPr>
      <w:r>
        <w:t xml:space="preserve"> </w:t>
      </w:r>
      <w:r w:rsidR="00AC677F">
        <w:t xml:space="preserve"> </w:t>
      </w:r>
      <w:r w:rsidR="00A214E5">
        <w:t xml:space="preserve">   </w:t>
      </w:r>
      <w:r w:rsidR="00407D15" w:rsidRPr="00407D15">
        <w:rPr>
          <w:b/>
          <w:bCs/>
        </w:rPr>
        <w:t>KARAR 6-</w:t>
      </w:r>
      <w:r w:rsidR="004F0CEB">
        <w:t xml:space="preserve">Gündemin beşinci sırasında yer alan İlçemizde bulunan Ticari Taksi duraklarında gece nöbetçi bulundurulması ile ilgili Ulaştırma ve Trafik komisyonunun raporu görüşülüp müzakere edildi. </w:t>
      </w:r>
    </w:p>
    <w:p w14:paraId="5198DFCB" w14:textId="77777777" w:rsidR="004F0CEB" w:rsidRDefault="004F0CEB" w:rsidP="004F0CEB">
      <w:pPr>
        <w:jc w:val="both"/>
      </w:pPr>
      <w:r>
        <w:t xml:space="preserve">     İlçemizde bulunan taksi duraklarının her birinde her gece bir nöbetçi bulundurma hususunun, ilçemizde bulunan 15 ticari taksi yazıhanesinin yetkilileri ile yapılan görüşme sonucunda nöbetçi kalma talebi durak yetkililerinin inisiyatiflerine bırakılması yönündeki komisyon kararının kabul edilmesine oy birliği ile karar verildi.    </w:t>
      </w:r>
    </w:p>
    <w:bookmarkEnd w:id="2"/>
    <w:p w14:paraId="0422181F" w14:textId="357EFC22" w:rsidR="0049417C" w:rsidRPr="00137757" w:rsidRDefault="006D23A2" w:rsidP="0049417C">
      <w:pPr>
        <w:jc w:val="both"/>
        <w:rPr>
          <w:color w:val="000000"/>
        </w:rPr>
      </w:pPr>
      <w:r>
        <w:t xml:space="preserve">   </w:t>
      </w:r>
      <w:r w:rsidR="00407D15">
        <w:t xml:space="preserve"> </w:t>
      </w:r>
      <w:r>
        <w:t xml:space="preserve"> </w:t>
      </w:r>
      <w:r w:rsidRPr="00407D15">
        <w:rPr>
          <w:b/>
          <w:bCs/>
        </w:rPr>
        <w:t xml:space="preserve">KARAR </w:t>
      </w:r>
      <w:r>
        <w:rPr>
          <w:b/>
          <w:bCs/>
        </w:rPr>
        <w:t>7</w:t>
      </w:r>
      <w:r w:rsidRPr="00407D15">
        <w:rPr>
          <w:b/>
          <w:bCs/>
        </w:rPr>
        <w:t>-</w:t>
      </w:r>
      <w:r w:rsidR="0049417C" w:rsidRPr="0049417C">
        <w:rPr>
          <w:color w:val="000000"/>
        </w:rPr>
        <w:t xml:space="preserve"> </w:t>
      </w:r>
      <w:r w:rsidR="0049417C" w:rsidRPr="00137757">
        <w:rPr>
          <w:color w:val="000000"/>
        </w:rPr>
        <w:t>Gündem</w:t>
      </w:r>
      <w:r w:rsidR="00D87767">
        <w:rPr>
          <w:color w:val="000000"/>
        </w:rPr>
        <w:t>in</w:t>
      </w:r>
      <w:r w:rsidR="0049417C" w:rsidRPr="00137757">
        <w:rPr>
          <w:color w:val="000000"/>
        </w:rPr>
        <w:t xml:space="preserve"> </w:t>
      </w:r>
      <w:r w:rsidR="0049417C">
        <w:rPr>
          <w:color w:val="000000"/>
        </w:rPr>
        <w:t xml:space="preserve">altıncı sırasında </w:t>
      </w:r>
      <w:r w:rsidR="0049417C" w:rsidRPr="00137757">
        <w:rPr>
          <w:color w:val="000000"/>
        </w:rPr>
        <w:t>yer alan imar konularından imar komisyonunda görüşülüp meclise gelen Yusuf Ziya SAROĞLU ve Demir TAŞÇI’</w:t>
      </w:r>
      <w:r w:rsidR="0049417C">
        <w:rPr>
          <w:color w:val="000000"/>
        </w:rPr>
        <w:t xml:space="preserve"> </w:t>
      </w:r>
      <w:r w:rsidR="0049417C" w:rsidRPr="00137757">
        <w:rPr>
          <w:color w:val="000000"/>
        </w:rPr>
        <w:t>ya ait 22.01.2020 tarih ve 527 kayıt sayılı dilekçesi okunarak mevcut imar planı ile ilgili talebi görüşülüp müzakere edildi.</w:t>
      </w:r>
    </w:p>
    <w:p w14:paraId="2B040B58" w14:textId="00D333A6" w:rsidR="0049417C" w:rsidRDefault="0049417C" w:rsidP="0049417C">
      <w:pPr>
        <w:jc w:val="both"/>
        <w:rPr>
          <w:color w:val="000000"/>
        </w:rPr>
      </w:pPr>
      <w:r>
        <w:rPr>
          <w:color w:val="000000"/>
        </w:rPr>
        <w:t xml:space="preserve">      </w:t>
      </w:r>
      <w:r w:rsidRPr="00137757">
        <w:rPr>
          <w:color w:val="000000"/>
        </w:rPr>
        <w:t>İlçemiz Yaka Mahallesi</w:t>
      </w:r>
      <w:r>
        <w:rPr>
          <w:color w:val="000000"/>
        </w:rPr>
        <w:t xml:space="preserve"> F45-D-20-A-3-D pafta,</w:t>
      </w:r>
      <w:r w:rsidRPr="00137757">
        <w:rPr>
          <w:color w:val="000000"/>
        </w:rPr>
        <w:t xml:space="preserve"> 168 ada 7 parselde kayıtlı taşınmaz</w:t>
      </w:r>
      <w:r>
        <w:rPr>
          <w:color w:val="000000"/>
        </w:rPr>
        <w:t xml:space="preserve"> </w:t>
      </w:r>
      <w:r w:rsidRPr="00137757">
        <w:t>Çayeli Belediyesi</w:t>
      </w:r>
      <w:r>
        <w:t xml:space="preserve"> mülkiyetinde olup 1/5000 ve 1/1000 ölçekli </w:t>
      </w:r>
      <w:r w:rsidRPr="00137757">
        <w:t>03.05.2016 tarih ve 39 sayılı meclis kararı ile onaylanan Çayeli İlave-Revizyon İmar Planında</w:t>
      </w:r>
      <w:r>
        <w:t xml:space="preserve"> Belediye Hizmet Alanında (B.H.A) kalmaktadır. Söz konusu parsel üzerinde uzun yıllar </w:t>
      </w:r>
      <w:r w:rsidR="00243AD8">
        <w:t>Çayeli’ne</w:t>
      </w:r>
      <w:r>
        <w:t xml:space="preserve"> hizmet etmiş mezbaha binası mevzuat gereği yeterli olmadığından kapatılmış ve riskli yapı olduğundan belediyemiz tarafından yıkılmıştır. Söz konusu 168 ada 7 parsel üzerinde ekli plan paftasında teklif edilen </w:t>
      </w:r>
      <w:r w:rsidRPr="00137757">
        <w:t>“blok nizam 8 kat ticaret-hizmet-konut alanı”</w:t>
      </w:r>
      <w:r>
        <w:t xml:space="preserve"> teklifi Belediyemizin hizmet alanlarının da sağlanabilmesi için </w:t>
      </w:r>
      <w:r w:rsidR="00243AD8">
        <w:t>Mekânsal</w:t>
      </w:r>
      <w:r>
        <w:t xml:space="preserve"> Planlar yapım yönetmeliği ve 7221 sayılı Kanuna göre uygun olduğundan </w:t>
      </w:r>
      <w:r>
        <w:rPr>
          <w:color w:val="000000"/>
        </w:rPr>
        <w:t>talep edilen</w:t>
      </w:r>
      <w:r w:rsidRPr="00137757">
        <w:rPr>
          <w:color w:val="000000"/>
        </w:rPr>
        <w:t xml:space="preserve"> imar planı değişikliği teklifi kabul edilerek 3194 sayılı İmar Kanunun 8/b maddesine göre onanmasına </w:t>
      </w:r>
      <w:r>
        <w:rPr>
          <w:color w:val="000000"/>
        </w:rPr>
        <w:t xml:space="preserve">5393 sayılı Belediye Kanunun 22. Maddesi ‘’ oylamada eşitlik çıkması durumunda Meclis Başkanının bulunduğu taraf çoğunluk sayılır’’ maddesine göre </w:t>
      </w:r>
      <w:r w:rsidRPr="00137757">
        <w:rPr>
          <w:color w:val="000000"/>
        </w:rPr>
        <w:t>oy çokluğu ile karar verildi.</w:t>
      </w:r>
    </w:p>
    <w:p w14:paraId="5FA27916" w14:textId="614E28A8" w:rsidR="00794C37" w:rsidRPr="00137757" w:rsidRDefault="006D23A2" w:rsidP="00794C37">
      <w:pPr>
        <w:jc w:val="both"/>
        <w:rPr>
          <w:color w:val="000000"/>
        </w:rPr>
      </w:pPr>
      <w:r>
        <w:rPr>
          <w:b/>
          <w:bCs/>
        </w:rPr>
        <w:t xml:space="preserve">     </w:t>
      </w:r>
      <w:r w:rsidRPr="00407D15">
        <w:rPr>
          <w:b/>
          <w:bCs/>
        </w:rPr>
        <w:t xml:space="preserve">KARAR </w:t>
      </w:r>
      <w:r>
        <w:rPr>
          <w:b/>
          <w:bCs/>
        </w:rPr>
        <w:t>8</w:t>
      </w:r>
      <w:r w:rsidRPr="00407D15">
        <w:rPr>
          <w:b/>
          <w:bCs/>
        </w:rPr>
        <w:t>-</w:t>
      </w:r>
      <w:r w:rsidR="00794C37" w:rsidRPr="00794C37">
        <w:rPr>
          <w:color w:val="000000"/>
        </w:rPr>
        <w:t xml:space="preserve"> </w:t>
      </w:r>
      <w:r w:rsidR="00794C37" w:rsidRPr="00137757">
        <w:rPr>
          <w:color w:val="000000"/>
        </w:rPr>
        <w:t>Gündem</w:t>
      </w:r>
      <w:r w:rsidR="00D87767">
        <w:rPr>
          <w:color w:val="000000"/>
        </w:rPr>
        <w:t>in</w:t>
      </w:r>
      <w:r w:rsidR="00794C37" w:rsidRPr="00137757">
        <w:rPr>
          <w:color w:val="000000"/>
        </w:rPr>
        <w:t xml:space="preserve"> </w:t>
      </w:r>
      <w:r w:rsidR="00794C37">
        <w:rPr>
          <w:color w:val="000000"/>
        </w:rPr>
        <w:t xml:space="preserve">yedinci sırasında </w:t>
      </w:r>
      <w:r w:rsidR="00794C37" w:rsidRPr="00137757">
        <w:rPr>
          <w:color w:val="000000"/>
        </w:rPr>
        <w:t xml:space="preserve">yer alan imar konularından imar komisyonunda görüşülüp meclise gelen </w:t>
      </w:r>
      <w:r w:rsidR="00794C37" w:rsidRPr="00137757">
        <w:rPr>
          <w:bCs/>
        </w:rPr>
        <w:t>İmar ve Şehircilik Müdürlüğü’ne</w:t>
      </w:r>
      <w:r w:rsidR="00794C37" w:rsidRPr="00137757">
        <w:rPr>
          <w:b/>
        </w:rPr>
        <w:t xml:space="preserve"> </w:t>
      </w:r>
      <w:r w:rsidR="00794C37" w:rsidRPr="00137757">
        <w:rPr>
          <w:bCs/>
        </w:rPr>
        <w:t xml:space="preserve">ait 30.09.2020 tarih ve 2806 sayılı yazısı </w:t>
      </w:r>
      <w:r w:rsidR="00794C37" w:rsidRPr="00137757">
        <w:rPr>
          <w:color w:val="000000"/>
        </w:rPr>
        <w:t>okunarak mevcut imar planı ile ilgili talebi görüşülüp müzakere edildi.</w:t>
      </w:r>
    </w:p>
    <w:p w14:paraId="770C2192" w14:textId="781DE126" w:rsidR="00794C37" w:rsidRDefault="00794C37" w:rsidP="00794C37">
      <w:pPr>
        <w:jc w:val="both"/>
        <w:rPr>
          <w:color w:val="000000"/>
        </w:rPr>
      </w:pPr>
      <w:r>
        <w:tab/>
      </w:r>
      <w:r w:rsidRPr="00137757">
        <w:rPr>
          <w:color w:val="000000"/>
        </w:rPr>
        <w:t>İlçemiz Yalı Mahallesi</w:t>
      </w:r>
      <w:r>
        <w:rPr>
          <w:color w:val="000000"/>
        </w:rPr>
        <w:t xml:space="preserve"> F45-D-20-B-1-C pafta,</w:t>
      </w:r>
      <w:r w:rsidRPr="00137757">
        <w:rPr>
          <w:color w:val="000000"/>
        </w:rPr>
        <w:t xml:space="preserve"> 388  ada 30 parselde kayıtlı taşınmaz  </w:t>
      </w:r>
      <w:r w:rsidRPr="00137757">
        <w:t>Çayeli Belediyesi</w:t>
      </w:r>
      <w:r>
        <w:t xml:space="preserve"> mülkiyetinde olup 1/5000 ve 1/1000 ölçekli </w:t>
      </w:r>
      <w:r w:rsidRPr="00137757">
        <w:t>03.05.2016 tarih ve 39 sayılı meclis kararı ile onaylanan Çayeli İlave-Revizyon İmar Planında</w:t>
      </w:r>
      <w:r>
        <w:t xml:space="preserve"> Park ve Yol olarak planlandığı görülmektedir. </w:t>
      </w:r>
      <w:r w:rsidRPr="00137757">
        <w:t xml:space="preserve">Başkanlık talebi ile Recep Tayyip Erdoğan Üniversitesi Eğitim Fakültesi için öğrenci yurdu ve hizmetlerinin de karşılanması amacıyla Belediyemiz mülkiyetindeki 388 ada 30 parselin 1/1000 ve 1/5000 ölçekli </w:t>
      </w:r>
      <w:r>
        <w:t xml:space="preserve">ekli </w:t>
      </w:r>
      <w:r w:rsidRPr="00137757">
        <w:t xml:space="preserve">planlarında belirtilen blok ebatlarında ve çevre fiili yapı yüksekliğinde </w:t>
      </w:r>
      <w:r>
        <w:t>“</w:t>
      </w:r>
      <w:r w:rsidRPr="00137757">
        <w:t>blok nizam 8 kat ticaret-hizmet-konut alanı</w:t>
      </w:r>
      <w:r>
        <w:t xml:space="preserve">” </w:t>
      </w:r>
      <w:r w:rsidRPr="00137757">
        <w:t>fonksiyonuna alınması</w:t>
      </w:r>
      <w:r>
        <w:t xml:space="preserve"> </w:t>
      </w:r>
      <w:r w:rsidR="00CF4B48">
        <w:t>Mekânsal</w:t>
      </w:r>
      <w:r>
        <w:t xml:space="preserve"> Planlar Yapım Yönetmeliğine ve 7221 sayılı Kanuna göre uygun olduğundan </w:t>
      </w:r>
      <w:r w:rsidRPr="00137757">
        <w:rPr>
          <w:bCs/>
        </w:rPr>
        <w:t xml:space="preserve"> talep edilen imar planı değişiklik teklifi kabul edilerek 3194 sayılı İmar Kanununun 8/b maddesine göre onanmasına </w:t>
      </w:r>
      <w:r>
        <w:rPr>
          <w:color w:val="000000"/>
        </w:rPr>
        <w:t xml:space="preserve">5393 sayılı Belediye Kanunun 22. Maddesi ‘’ oylamada eşitlik çıkması durumunda Meclis Başkanının bulunduğu taraf çoğunluk sayılır’’ maddesine göre </w:t>
      </w:r>
      <w:r w:rsidRPr="00137757">
        <w:rPr>
          <w:color w:val="000000"/>
        </w:rPr>
        <w:t>oy çokluğu ile karar verildi.</w:t>
      </w:r>
    </w:p>
    <w:p w14:paraId="4FD63398" w14:textId="2770E36A" w:rsidR="006D23A2" w:rsidRDefault="006D23A2" w:rsidP="00780689">
      <w:pPr>
        <w:jc w:val="both"/>
        <w:rPr>
          <w:b/>
          <w:bCs/>
        </w:rPr>
      </w:pPr>
    </w:p>
    <w:p w14:paraId="2DD5ECC7" w14:textId="30A6F215" w:rsidR="00D87767" w:rsidRDefault="006D23A2" w:rsidP="00D87767">
      <w:pPr>
        <w:jc w:val="both"/>
        <w:rPr>
          <w:color w:val="000000"/>
        </w:rPr>
      </w:pPr>
      <w:r>
        <w:rPr>
          <w:b/>
          <w:bCs/>
        </w:rPr>
        <w:t xml:space="preserve">     </w:t>
      </w:r>
      <w:r w:rsidRPr="00407D15">
        <w:rPr>
          <w:b/>
          <w:bCs/>
        </w:rPr>
        <w:t xml:space="preserve">KARAR </w:t>
      </w:r>
      <w:r>
        <w:rPr>
          <w:b/>
          <w:bCs/>
        </w:rPr>
        <w:t>9</w:t>
      </w:r>
      <w:r w:rsidRPr="00407D15">
        <w:rPr>
          <w:b/>
          <w:bCs/>
        </w:rPr>
        <w:t>-</w:t>
      </w:r>
      <w:r w:rsidR="00D87767" w:rsidRPr="00BB3917">
        <w:rPr>
          <w:color w:val="000000"/>
        </w:rPr>
        <w:t>Gündem</w:t>
      </w:r>
      <w:r w:rsidR="00D87767">
        <w:rPr>
          <w:color w:val="000000"/>
        </w:rPr>
        <w:t xml:space="preserve">in sekizinci sırasında </w:t>
      </w:r>
      <w:r w:rsidR="00D87767" w:rsidRPr="00BB3917">
        <w:rPr>
          <w:color w:val="000000"/>
        </w:rPr>
        <w:t xml:space="preserve"> yer alan imar</w:t>
      </w:r>
      <w:r w:rsidR="00D87767">
        <w:rPr>
          <w:color w:val="000000"/>
        </w:rPr>
        <w:t xml:space="preserve"> </w:t>
      </w:r>
      <w:r w:rsidR="00D87767" w:rsidRPr="00BB3917">
        <w:rPr>
          <w:color w:val="000000"/>
        </w:rPr>
        <w:t xml:space="preserve">konularından </w:t>
      </w:r>
      <w:r w:rsidR="00D87767">
        <w:rPr>
          <w:color w:val="000000"/>
        </w:rPr>
        <w:t xml:space="preserve">Otopark Yönetmeliği Uygulaması hakkında </w:t>
      </w:r>
      <w:r w:rsidR="00D87767" w:rsidRPr="00BB3917">
        <w:rPr>
          <w:color w:val="000000"/>
        </w:rPr>
        <w:t xml:space="preserve">meclise gelen </w:t>
      </w:r>
      <w:r w:rsidR="00D87767">
        <w:rPr>
          <w:color w:val="000000"/>
        </w:rPr>
        <w:t>Yusuf Ziya Şerifoğlu, Zeynep İşçen, Melek Yıldırım, Engin Levend, İdris Abanoz, Adnan Girit, M. Ragıp Çataklı , Hasan Avcılar’a ait 06.10.2020</w:t>
      </w:r>
      <w:r w:rsidR="00D87767" w:rsidRPr="00DB6525">
        <w:rPr>
          <w:color w:val="000000"/>
        </w:rPr>
        <w:t xml:space="preserve"> tarih dilekçe okunarak </w:t>
      </w:r>
      <w:r w:rsidR="00D87767">
        <w:rPr>
          <w:color w:val="000000"/>
        </w:rPr>
        <w:t xml:space="preserve">ilgili yönetmelik çerçevesinde ilçemize ait grup otopark bedellerinin belirlenmesi </w:t>
      </w:r>
      <w:r w:rsidR="00D87767" w:rsidRPr="00DB6525">
        <w:rPr>
          <w:color w:val="000000"/>
        </w:rPr>
        <w:t>ile ilgili talebi görüşülüp müzakere edildi.</w:t>
      </w:r>
    </w:p>
    <w:p w14:paraId="02E95E78" w14:textId="5DCE9B61" w:rsidR="00D87767" w:rsidRPr="00327D11" w:rsidRDefault="00D87767" w:rsidP="00D87767">
      <w:pPr>
        <w:jc w:val="both"/>
        <w:rPr>
          <w:color w:val="000000"/>
        </w:rPr>
      </w:pPr>
      <w:r>
        <w:rPr>
          <w:color w:val="000000"/>
        </w:rPr>
        <w:t xml:space="preserve">     İlçemize ait grup otopark bedellerinin ilgili yönetmelik çerçevesinde belirlenmesi amacıyla 06.10.2020 tarihli belediye meclis gündeminde görüşülüp imar komisyonu ile birlikte çalışılmak üzere plan ve bütçe komisyonuna havale edilen talep</w:t>
      </w:r>
      <w:r w:rsidR="00161D0D">
        <w:rPr>
          <w:color w:val="000000"/>
        </w:rPr>
        <w:t>,</w:t>
      </w:r>
      <w:r>
        <w:rPr>
          <w:color w:val="000000"/>
        </w:rPr>
        <w:t xml:space="preserve"> 09.10.2020 tarihinde imar ve bütçe komisyonu tarafından hazırlanan komisyon kararı değerlendirildi, bu karara istinaden meclis gündeminde talebin mevzuat ve yönetmelikler çerçevesinde  İmar ve Şehircilik Müdürlüğünce  incelenip ilçemize ait grup otopark bedellerinin gerekli inceleme ve araştırmalar sonucu yeniden düzenlenmesine oy çokluğu ile karar verildi.</w:t>
      </w:r>
    </w:p>
    <w:p w14:paraId="01958D87" w14:textId="1BCB7CF5" w:rsidR="004F0CEB" w:rsidRDefault="004F0CEB" w:rsidP="004F0CEB">
      <w:pPr>
        <w:jc w:val="both"/>
      </w:pPr>
      <w:r>
        <w:rPr>
          <w:b/>
          <w:bCs/>
        </w:rPr>
        <w:t xml:space="preserve">     KARAR 10-</w:t>
      </w:r>
      <w:r w:rsidRPr="004F0CEB">
        <w:t xml:space="preserve"> </w:t>
      </w:r>
      <w:r>
        <w:t xml:space="preserve">Gündeme eklenerek dokuzuncu sırada görüşülmesine karar verilen Kültür ve Sosyal İşler Müdürlüğüne ait 02.11.2020 tarih ve 3212 sayı ile İstanbul ili Eyüpsultan </w:t>
      </w:r>
      <w:r w:rsidRPr="00DC71AC">
        <w:t>Belediyesi</w:t>
      </w:r>
      <w:r>
        <w:t xml:space="preserve"> ile Kardeş Şehir  yazısı görüşülüp müzakere edildi. </w:t>
      </w:r>
    </w:p>
    <w:p w14:paraId="61632F9C" w14:textId="77777777" w:rsidR="004F0CEB" w:rsidRPr="00B85F1F" w:rsidRDefault="004F0CEB" w:rsidP="004F0CEB">
      <w:pPr>
        <w:jc w:val="both"/>
      </w:pPr>
      <w:r>
        <w:t xml:space="preserve">     </w:t>
      </w:r>
      <w:r w:rsidRPr="004A5D6D">
        <w:t>5393 sayılı Belediye Kanunu’nun 18/p maddesi h</w:t>
      </w:r>
      <w:r>
        <w:t>ükümleri uyarınca İstanbul ili Eyüpsultan  B</w:t>
      </w:r>
      <w:r w:rsidRPr="004A5D6D">
        <w:t>elediy</w:t>
      </w:r>
      <w:r>
        <w:t>esi</w:t>
      </w:r>
      <w:r w:rsidRPr="004A5D6D">
        <w:t xml:space="preserve"> ile kardeş kent ilişkisi kurulmasına, ekonomik ve sosyal ilişkiler gerçekleştirmek amacı ile kültür, sanat ve spor gibi alanlarda faaliy</w:t>
      </w:r>
      <w:r>
        <w:t>et ve projeler geliştirilmesine ayrıca  hizmet uygulamalarını paylaşmak amacıyla</w:t>
      </w:r>
      <w:r w:rsidRPr="004A5D6D">
        <w:t xml:space="preserve"> kent ilişkisi kurulması ile ilgili protokol yapmak, gerekli iş ve işlemleri gerçekleştirmek üzere </w:t>
      </w:r>
      <w:r>
        <w:t>B</w:t>
      </w:r>
      <w:r w:rsidRPr="004A5D6D">
        <w:t xml:space="preserve">elediye </w:t>
      </w:r>
      <w:r>
        <w:t>B</w:t>
      </w:r>
      <w:r w:rsidRPr="004A5D6D">
        <w:t>aşkanı İsmail Hakkı Çiftçi’ye yetki verilmesine,  kararın ilgili belediye</w:t>
      </w:r>
      <w:r>
        <w:t>ye</w:t>
      </w:r>
      <w:r w:rsidRPr="004A5D6D">
        <w:t xml:space="preserve"> tevdiine oy birliği ile karar verildi.   </w:t>
      </w:r>
      <w:bookmarkStart w:id="3" w:name="_Hlk34201311"/>
    </w:p>
    <w:bookmarkEnd w:id="3"/>
    <w:p w14:paraId="441896D2" w14:textId="35265D06" w:rsidR="004F0CEB" w:rsidRPr="00D60898" w:rsidRDefault="004F0CEB" w:rsidP="00780689">
      <w:pPr>
        <w:jc w:val="both"/>
      </w:pPr>
    </w:p>
    <w:p w14:paraId="7A969BD7" w14:textId="5F26878F" w:rsidR="007041D6" w:rsidRDefault="003D4D17" w:rsidP="00780689">
      <w:pPr>
        <w:jc w:val="both"/>
      </w:pPr>
      <w:r>
        <w:t xml:space="preserve">     </w:t>
      </w:r>
      <w:r w:rsidR="004B6047">
        <w:t xml:space="preserve"> </w:t>
      </w:r>
      <w:r w:rsidR="00BB62FF">
        <w:t xml:space="preserve">  </w:t>
      </w:r>
    </w:p>
    <w:p w14:paraId="7EE575EC" w14:textId="77777777" w:rsidR="0086231E" w:rsidRPr="002B14D2" w:rsidRDefault="0086231E" w:rsidP="00780689">
      <w:pPr>
        <w:jc w:val="both"/>
      </w:pPr>
    </w:p>
    <w:p w14:paraId="43E9D173" w14:textId="1ECB71C6" w:rsidR="00DF0555" w:rsidRPr="002B14D2" w:rsidRDefault="00DF0555" w:rsidP="00780689">
      <w:pPr>
        <w:jc w:val="both"/>
      </w:pPr>
      <w:r w:rsidRPr="002B14D2">
        <w:t xml:space="preserve">     </w:t>
      </w:r>
      <w:r w:rsidR="00B57FB9" w:rsidRPr="002B14D2">
        <w:t xml:space="preserve">   </w:t>
      </w:r>
      <w:r w:rsidR="00777353">
        <w:t>İsmail Hakkı ÇİFTÇİ</w:t>
      </w:r>
      <w:r w:rsidR="00501E5C" w:rsidRPr="002B14D2">
        <w:t xml:space="preserve">              </w:t>
      </w:r>
      <w:r w:rsidR="007041D6">
        <w:t xml:space="preserve">  </w:t>
      </w:r>
      <w:r w:rsidR="00501E5C" w:rsidRPr="002B14D2">
        <w:t xml:space="preserve">   </w:t>
      </w:r>
      <w:r w:rsidR="00B57FB9" w:rsidRPr="002B14D2">
        <w:t xml:space="preserve"> </w:t>
      </w:r>
      <w:r w:rsidR="00777353">
        <w:t>Melek YILDIRIM</w:t>
      </w:r>
      <w:r w:rsidRPr="002B14D2">
        <w:t xml:space="preserve">   </w:t>
      </w:r>
      <w:r w:rsidR="00A71C6C">
        <w:t xml:space="preserve">                    </w:t>
      </w:r>
      <w:r w:rsidR="00282371">
        <w:t>Fatih GÜMÜŞ</w:t>
      </w:r>
    </w:p>
    <w:p w14:paraId="7C150636" w14:textId="355270B8" w:rsidR="009D443C" w:rsidRPr="002B14D2" w:rsidRDefault="00DF0555" w:rsidP="00780689">
      <w:pPr>
        <w:jc w:val="both"/>
      </w:pPr>
      <w:r w:rsidRPr="002B14D2">
        <w:t xml:space="preserve">       </w:t>
      </w:r>
      <w:r w:rsidR="00B57FB9" w:rsidRPr="002B14D2">
        <w:t xml:space="preserve">    </w:t>
      </w:r>
      <w:r w:rsidR="00501E5C" w:rsidRPr="002B14D2">
        <w:t xml:space="preserve">   </w:t>
      </w:r>
      <w:r w:rsidR="00777353">
        <w:t xml:space="preserve">   </w:t>
      </w:r>
      <w:r w:rsidRPr="002B14D2">
        <w:t xml:space="preserve">Başkan           </w:t>
      </w:r>
      <w:r w:rsidR="00FB5204" w:rsidRPr="002B14D2">
        <w:t xml:space="preserve">                 </w:t>
      </w:r>
      <w:r w:rsidR="00B57FB9" w:rsidRPr="002B14D2">
        <w:t xml:space="preserve">      </w:t>
      </w:r>
      <w:r w:rsidR="00501E5C" w:rsidRPr="002B14D2">
        <w:t xml:space="preserve">  </w:t>
      </w:r>
      <w:r w:rsidR="00A71C6C">
        <w:t xml:space="preserve">    </w:t>
      </w:r>
      <w:r w:rsidR="007041D6">
        <w:t xml:space="preserve"> </w:t>
      </w:r>
      <w:r w:rsidRPr="002B14D2">
        <w:t xml:space="preserve">Katip                  </w:t>
      </w:r>
      <w:r w:rsidR="00FB5204" w:rsidRPr="002B14D2">
        <w:t xml:space="preserve">        </w:t>
      </w:r>
      <w:r w:rsidR="00273646" w:rsidRPr="002B14D2">
        <w:t xml:space="preserve">             </w:t>
      </w:r>
      <w:r w:rsidR="00A71C6C">
        <w:t xml:space="preserve">  </w:t>
      </w:r>
      <w:r w:rsidR="008C045C">
        <w:t xml:space="preserve"> </w:t>
      </w:r>
      <w:r w:rsidR="00A71C6C">
        <w:t xml:space="preserve">  </w:t>
      </w:r>
      <w:r w:rsidRPr="002B14D2">
        <w:t>Katip</w:t>
      </w:r>
    </w:p>
    <w:sectPr w:rsidR="009D443C" w:rsidRPr="002B14D2" w:rsidSect="00AE0C7B">
      <w:headerReference w:type="even" r:id="rId8"/>
      <w:headerReference w:type="default" r:id="rId9"/>
      <w:footnotePr>
        <w:pos w:val="beneathText"/>
      </w:footnotePr>
      <w:pgSz w:w="11905" w:h="16837"/>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C542B" w14:textId="77777777" w:rsidR="00012231" w:rsidRDefault="00012231">
      <w:r>
        <w:separator/>
      </w:r>
    </w:p>
  </w:endnote>
  <w:endnote w:type="continuationSeparator" w:id="0">
    <w:p w14:paraId="54BAE101" w14:textId="77777777" w:rsidR="00012231" w:rsidRDefault="0001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A5550" w14:textId="77777777" w:rsidR="00012231" w:rsidRDefault="00012231">
      <w:r>
        <w:separator/>
      </w:r>
    </w:p>
  </w:footnote>
  <w:footnote w:type="continuationSeparator" w:id="0">
    <w:p w14:paraId="638AFD61" w14:textId="77777777" w:rsidR="00012231" w:rsidRDefault="00012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342B5" w14:textId="77777777" w:rsidR="009D443C" w:rsidRDefault="009D443C" w:rsidP="00AE0C7B">
    <w:pPr>
      <w:pStyle w:val="s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40530294" w14:textId="77777777" w:rsidR="009D443C" w:rsidRDefault="009D443C" w:rsidP="00AE0C7B">
    <w:pPr>
      <w:pStyle w:val="stbilgi1"/>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7C159" w14:textId="77777777" w:rsidR="009D443C" w:rsidRDefault="009D443C" w:rsidP="00AE0C7B">
    <w:pPr>
      <w:pStyle w:val="s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5400C">
      <w:rPr>
        <w:rStyle w:val="SayfaNumaras"/>
        <w:noProof/>
      </w:rPr>
      <w:t>2</w:t>
    </w:r>
    <w:r>
      <w:rPr>
        <w:rStyle w:val="SayfaNumaras"/>
      </w:rPr>
      <w:fldChar w:fldCharType="end"/>
    </w:r>
  </w:p>
  <w:p w14:paraId="6001661F" w14:textId="77777777" w:rsidR="009D443C" w:rsidRDefault="009D443C" w:rsidP="00AE0C7B">
    <w:pPr>
      <w:pStyle w:val="stbilgi1"/>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B7A11"/>
    <w:multiLevelType w:val="hybridMultilevel"/>
    <w:tmpl w:val="11B2362C"/>
    <w:lvl w:ilvl="0" w:tplc="B414160E">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6DA502A"/>
    <w:multiLevelType w:val="hybridMultilevel"/>
    <w:tmpl w:val="605286A8"/>
    <w:lvl w:ilvl="0" w:tplc="61BE1E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1A8636C"/>
    <w:multiLevelType w:val="hybridMultilevel"/>
    <w:tmpl w:val="C3148360"/>
    <w:lvl w:ilvl="0" w:tplc="70B66144">
      <w:start w:val="1"/>
      <w:numFmt w:val="decimal"/>
      <w:lvlText w:val="%1.)"/>
      <w:lvlJc w:val="left"/>
      <w:pPr>
        <w:tabs>
          <w:tab w:val="num" w:pos="720"/>
        </w:tabs>
        <w:ind w:left="720" w:hanging="360"/>
      </w:pPr>
    </w:lvl>
    <w:lvl w:ilvl="1" w:tplc="87624B9A">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5322008F"/>
    <w:multiLevelType w:val="hybridMultilevel"/>
    <w:tmpl w:val="E94E0E6E"/>
    <w:lvl w:ilvl="0" w:tplc="BD3C3D9C">
      <w:start w:val="1"/>
      <w:numFmt w:val="decimal"/>
      <w:lvlText w:val="%1-"/>
      <w:lvlJc w:val="left"/>
      <w:pPr>
        <w:ind w:left="660" w:hanging="360"/>
      </w:pPr>
      <w:rPr>
        <w:rFonts w:hint="default"/>
        <w:b/>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4" w15:restartNumberingAfterBreak="0">
    <w:nsid w:val="561B0DEA"/>
    <w:multiLevelType w:val="hybridMultilevel"/>
    <w:tmpl w:val="795C4F2C"/>
    <w:lvl w:ilvl="0" w:tplc="F538E7A6">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665E791A"/>
    <w:multiLevelType w:val="hybridMultilevel"/>
    <w:tmpl w:val="2A822808"/>
    <w:lvl w:ilvl="0" w:tplc="E812812E">
      <w:start w:val="1"/>
      <w:numFmt w:val="decimal"/>
      <w:lvlText w:val="%1.)"/>
      <w:lvlJc w:val="left"/>
      <w:pPr>
        <w:tabs>
          <w:tab w:val="num" w:pos="1440"/>
        </w:tabs>
        <w:ind w:left="144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36B"/>
    <w:rsid w:val="000011BB"/>
    <w:rsid w:val="00002CF0"/>
    <w:rsid w:val="000117EF"/>
    <w:rsid w:val="00012231"/>
    <w:rsid w:val="000135D4"/>
    <w:rsid w:val="00015815"/>
    <w:rsid w:val="00015B42"/>
    <w:rsid w:val="000162FD"/>
    <w:rsid w:val="00017438"/>
    <w:rsid w:val="000202E9"/>
    <w:rsid w:val="00022418"/>
    <w:rsid w:val="0002347B"/>
    <w:rsid w:val="00023DC1"/>
    <w:rsid w:val="00024FFB"/>
    <w:rsid w:val="000271CA"/>
    <w:rsid w:val="00031642"/>
    <w:rsid w:val="00032550"/>
    <w:rsid w:val="00032EDA"/>
    <w:rsid w:val="0003335E"/>
    <w:rsid w:val="00036C6B"/>
    <w:rsid w:val="0003735B"/>
    <w:rsid w:val="000374EB"/>
    <w:rsid w:val="00037525"/>
    <w:rsid w:val="0003780E"/>
    <w:rsid w:val="000424A0"/>
    <w:rsid w:val="000432F8"/>
    <w:rsid w:val="00044DA6"/>
    <w:rsid w:val="00046F5F"/>
    <w:rsid w:val="000471A8"/>
    <w:rsid w:val="00047B3A"/>
    <w:rsid w:val="00050B31"/>
    <w:rsid w:val="00051699"/>
    <w:rsid w:val="000532AF"/>
    <w:rsid w:val="00053F9D"/>
    <w:rsid w:val="00055B43"/>
    <w:rsid w:val="00062B72"/>
    <w:rsid w:val="00062EE2"/>
    <w:rsid w:val="00064537"/>
    <w:rsid w:val="000646A8"/>
    <w:rsid w:val="00064FFF"/>
    <w:rsid w:val="00065FF3"/>
    <w:rsid w:val="000677B0"/>
    <w:rsid w:val="00071C46"/>
    <w:rsid w:val="00071E98"/>
    <w:rsid w:val="0007348C"/>
    <w:rsid w:val="00073714"/>
    <w:rsid w:val="00074293"/>
    <w:rsid w:val="000742D2"/>
    <w:rsid w:val="0007457E"/>
    <w:rsid w:val="00075668"/>
    <w:rsid w:val="000779A0"/>
    <w:rsid w:val="000804CC"/>
    <w:rsid w:val="0008057D"/>
    <w:rsid w:val="00081376"/>
    <w:rsid w:val="00082A7F"/>
    <w:rsid w:val="000834EE"/>
    <w:rsid w:val="000836BC"/>
    <w:rsid w:val="0008603F"/>
    <w:rsid w:val="0009063C"/>
    <w:rsid w:val="000911DE"/>
    <w:rsid w:val="0009155B"/>
    <w:rsid w:val="00092CED"/>
    <w:rsid w:val="000931DA"/>
    <w:rsid w:val="00094B88"/>
    <w:rsid w:val="00094E3D"/>
    <w:rsid w:val="00097EEE"/>
    <w:rsid w:val="000A0591"/>
    <w:rsid w:val="000A09B8"/>
    <w:rsid w:val="000A0E66"/>
    <w:rsid w:val="000A1D55"/>
    <w:rsid w:val="000A45DD"/>
    <w:rsid w:val="000A46D4"/>
    <w:rsid w:val="000A61B8"/>
    <w:rsid w:val="000A76E6"/>
    <w:rsid w:val="000B0ECB"/>
    <w:rsid w:val="000B2956"/>
    <w:rsid w:val="000B3E3C"/>
    <w:rsid w:val="000B4F0D"/>
    <w:rsid w:val="000C0A8D"/>
    <w:rsid w:val="000C2A14"/>
    <w:rsid w:val="000C699F"/>
    <w:rsid w:val="000D245A"/>
    <w:rsid w:val="000D245B"/>
    <w:rsid w:val="000D2947"/>
    <w:rsid w:val="000D2C98"/>
    <w:rsid w:val="000D2E23"/>
    <w:rsid w:val="000D342B"/>
    <w:rsid w:val="000D46B5"/>
    <w:rsid w:val="000D504E"/>
    <w:rsid w:val="000D56FF"/>
    <w:rsid w:val="000E08E0"/>
    <w:rsid w:val="000E5968"/>
    <w:rsid w:val="000E61B3"/>
    <w:rsid w:val="000E6832"/>
    <w:rsid w:val="000E7BE3"/>
    <w:rsid w:val="000F1DBA"/>
    <w:rsid w:val="000F4C8C"/>
    <w:rsid w:val="000F5160"/>
    <w:rsid w:val="000F650D"/>
    <w:rsid w:val="000F666F"/>
    <w:rsid w:val="000F6680"/>
    <w:rsid w:val="00100FB7"/>
    <w:rsid w:val="00102938"/>
    <w:rsid w:val="00105E5B"/>
    <w:rsid w:val="00107F90"/>
    <w:rsid w:val="001121C3"/>
    <w:rsid w:val="00114068"/>
    <w:rsid w:val="001147FD"/>
    <w:rsid w:val="001163A4"/>
    <w:rsid w:val="0011677A"/>
    <w:rsid w:val="0011767A"/>
    <w:rsid w:val="00120A9F"/>
    <w:rsid w:val="00121591"/>
    <w:rsid w:val="001224E9"/>
    <w:rsid w:val="001228B0"/>
    <w:rsid w:val="00123561"/>
    <w:rsid w:val="001275F4"/>
    <w:rsid w:val="00130C7D"/>
    <w:rsid w:val="00131E7E"/>
    <w:rsid w:val="00132E8C"/>
    <w:rsid w:val="00133156"/>
    <w:rsid w:val="0013425C"/>
    <w:rsid w:val="00143462"/>
    <w:rsid w:val="00143740"/>
    <w:rsid w:val="00147D03"/>
    <w:rsid w:val="00150091"/>
    <w:rsid w:val="00150A00"/>
    <w:rsid w:val="00150A72"/>
    <w:rsid w:val="00152156"/>
    <w:rsid w:val="00155E51"/>
    <w:rsid w:val="00156218"/>
    <w:rsid w:val="00156787"/>
    <w:rsid w:val="00157400"/>
    <w:rsid w:val="00161D0D"/>
    <w:rsid w:val="00162AAA"/>
    <w:rsid w:val="00164368"/>
    <w:rsid w:val="00165E08"/>
    <w:rsid w:val="00170120"/>
    <w:rsid w:val="00171402"/>
    <w:rsid w:val="0017151C"/>
    <w:rsid w:val="001726F7"/>
    <w:rsid w:val="00175DB2"/>
    <w:rsid w:val="0017622A"/>
    <w:rsid w:val="0018147E"/>
    <w:rsid w:val="001824E8"/>
    <w:rsid w:val="0018270F"/>
    <w:rsid w:val="00184466"/>
    <w:rsid w:val="001923D8"/>
    <w:rsid w:val="0019320E"/>
    <w:rsid w:val="00194463"/>
    <w:rsid w:val="00194C58"/>
    <w:rsid w:val="00195AF9"/>
    <w:rsid w:val="001973CA"/>
    <w:rsid w:val="001A0E1D"/>
    <w:rsid w:val="001A0E4A"/>
    <w:rsid w:val="001A1DE3"/>
    <w:rsid w:val="001A3609"/>
    <w:rsid w:val="001A368E"/>
    <w:rsid w:val="001A48F0"/>
    <w:rsid w:val="001A516C"/>
    <w:rsid w:val="001B0513"/>
    <w:rsid w:val="001B1696"/>
    <w:rsid w:val="001B31D8"/>
    <w:rsid w:val="001B4269"/>
    <w:rsid w:val="001B446C"/>
    <w:rsid w:val="001B4B01"/>
    <w:rsid w:val="001B5F22"/>
    <w:rsid w:val="001B7268"/>
    <w:rsid w:val="001B7296"/>
    <w:rsid w:val="001C20FE"/>
    <w:rsid w:val="001C33FE"/>
    <w:rsid w:val="001D025E"/>
    <w:rsid w:val="001D1B62"/>
    <w:rsid w:val="001D290F"/>
    <w:rsid w:val="001D2A84"/>
    <w:rsid w:val="001D30A1"/>
    <w:rsid w:val="001D3CB4"/>
    <w:rsid w:val="001D6EE9"/>
    <w:rsid w:val="001D7ADF"/>
    <w:rsid w:val="001D7B85"/>
    <w:rsid w:val="001E05C5"/>
    <w:rsid w:val="001E0EFD"/>
    <w:rsid w:val="001E0F53"/>
    <w:rsid w:val="001E14D4"/>
    <w:rsid w:val="001E1670"/>
    <w:rsid w:val="001E1A8B"/>
    <w:rsid w:val="001E1E74"/>
    <w:rsid w:val="001E2202"/>
    <w:rsid w:val="001E2BD3"/>
    <w:rsid w:val="001E2EA0"/>
    <w:rsid w:val="001E5F42"/>
    <w:rsid w:val="001E5FA1"/>
    <w:rsid w:val="001E682A"/>
    <w:rsid w:val="001E7F5F"/>
    <w:rsid w:val="001F41A0"/>
    <w:rsid w:val="001F5ACA"/>
    <w:rsid w:val="001F618D"/>
    <w:rsid w:val="001F6796"/>
    <w:rsid w:val="00200DC5"/>
    <w:rsid w:val="00202696"/>
    <w:rsid w:val="00203043"/>
    <w:rsid w:val="00207F18"/>
    <w:rsid w:val="002101EB"/>
    <w:rsid w:val="00210B87"/>
    <w:rsid w:val="0021136B"/>
    <w:rsid w:val="0021152E"/>
    <w:rsid w:val="00211645"/>
    <w:rsid w:val="00213627"/>
    <w:rsid w:val="00214A63"/>
    <w:rsid w:val="00216384"/>
    <w:rsid w:val="00217E0B"/>
    <w:rsid w:val="0022075B"/>
    <w:rsid w:val="00220777"/>
    <w:rsid w:val="00223270"/>
    <w:rsid w:val="002266D2"/>
    <w:rsid w:val="00230A80"/>
    <w:rsid w:val="00233A39"/>
    <w:rsid w:val="00234A0E"/>
    <w:rsid w:val="00234B52"/>
    <w:rsid w:val="0023597E"/>
    <w:rsid w:val="002367B4"/>
    <w:rsid w:val="002369B8"/>
    <w:rsid w:val="00241893"/>
    <w:rsid w:val="002418E6"/>
    <w:rsid w:val="00243AD8"/>
    <w:rsid w:val="00244D26"/>
    <w:rsid w:val="002450A9"/>
    <w:rsid w:val="00245505"/>
    <w:rsid w:val="00245612"/>
    <w:rsid w:val="002462DA"/>
    <w:rsid w:val="00246754"/>
    <w:rsid w:val="00246D7F"/>
    <w:rsid w:val="002470BC"/>
    <w:rsid w:val="00250779"/>
    <w:rsid w:val="00252578"/>
    <w:rsid w:val="002525A0"/>
    <w:rsid w:val="00253782"/>
    <w:rsid w:val="0025433D"/>
    <w:rsid w:val="00254A90"/>
    <w:rsid w:val="00255405"/>
    <w:rsid w:val="00257B45"/>
    <w:rsid w:val="00262B5F"/>
    <w:rsid w:val="00263118"/>
    <w:rsid w:val="00263360"/>
    <w:rsid w:val="00264534"/>
    <w:rsid w:val="00264AB3"/>
    <w:rsid w:val="0026526C"/>
    <w:rsid w:val="00266BE2"/>
    <w:rsid w:val="00266C58"/>
    <w:rsid w:val="00266FA7"/>
    <w:rsid w:val="00267038"/>
    <w:rsid w:val="00267452"/>
    <w:rsid w:val="00270901"/>
    <w:rsid w:val="002724C7"/>
    <w:rsid w:val="0027351D"/>
    <w:rsid w:val="00273646"/>
    <w:rsid w:val="00276BA3"/>
    <w:rsid w:val="00280B62"/>
    <w:rsid w:val="00281A49"/>
    <w:rsid w:val="00281DB3"/>
    <w:rsid w:val="002820B5"/>
    <w:rsid w:val="00282371"/>
    <w:rsid w:val="002826B5"/>
    <w:rsid w:val="00285051"/>
    <w:rsid w:val="002925D0"/>
    <w:rsid w:val="00293141"/>
    <w:rsid w:val="00294BCF"/>
    <w:rsid w:val="00295499"/>
    <w:rsid w:val="0029587B"/>
    <w:rsid w:val="00296CC1"/>
    <w:rsid w:val="002A0219"/>
    <w:rsid w:val="002A0F7A"/>
    <w:rsid w:val="002A125B"/>
    <w:rsid w:val="002A211B"/>
    <w:rsid w:val="002A23CB"/>
    <w:rsid w:val="002A363B"/>
    <w:rsid w:val="002A3DBA"/>
    <w:rsid w:val="002A3DC0"/>
    <w:rsid w:val="002A4419"/>
    <w:rsid w:val="002A4652"/>
    <w:rsid w:val="002A4D04"/>
    <w:rsid w:val="002A6088"/>
    <w:rsid w:val="002A6F35"/>
    <w:rsid w:val="002A748E"/>
    <w:rsid w:val="002B14D2"/>
    <w:rsid w:val="002B1C22"/>
    <w:rsid w:val="002B1E5C"/>
    <w:rsid w:val="002B2393"/>
    <w:rsid w:val="002B2C71"/>
    <w:rsid w:val="002B30E5"/>
    <w:rsid w:val="002B32D4"/>
    <w:rsid w:val="002B407B"/>
    <w:rsid w:val="002B48A7"/>
    <w:rsid w:val="002B5BBE"/>
    <w:rsid w:val="002B5D5D"/>
    <w:rsid w:val="002B6681"/>
    <w:rsid w:val="002B6D98"/>
    <w:rsid w:val="002C210D"/>
    <w:rsid w:val="002C225C"/>
    <w:rsid w:val="002C2A21"/>
    <w:rsid w:val="002C2BA6"/>
    <w:rsid w:val="002C3B21"/>
    <w:rsid w:val="002C6E81"/>
    <w:rsid w:val="002D04D1"/>
    <w:rsid w:val="002D0A11"/>
    <w:rsid w:val="002D0CDB"/>
    <w:rsid w:val="002D378A"/>
    <w:rsid w:val="002D4D1C"/>
    <w:rsid w:val="002D64D1"/>
    <w:rsid w:val="002D66B8"/>
    <w:rsid w:val="002E0D39"/>
    <w:rsid w:val="002E244B"/>
    <w:rsid w:val="002E4EE2"/>
    <w:rsid w:val="002E5B07"/>
    <w:rsid w:val="002E5C56"/>
    <w:rsid w:val="002F02A8"/>
    <w:rsid w:val="002F2819"/>
    <w:rsid w:val="002F41DF"/>
    <w:rsid w:val="002F6D6C"/>
    <w:rsid w:val="002F766F"/>
    <w:rsid w:val="0030030A"/>
    <w:rsid w:val="0030118E"/>
    <w:rsid w:val="00301944"/>
    <w:rsid w:val="00303584"/>
    <w:rsid w:val="003046D2"/>
    <w:rsid w:val="00305217"/>
    <w:rsid w:val="0030548F"/>
    <w:rsid w:val="00305CC2"/>
    <w:rsid w:val="00306AFD"/>
    <w:rsid w:val="0031143C"/>
    <w:rsid w:val="003135D0"/>
    <w:rsid w:val="003135F9"/>
    <w:rsid w:val="00313D39"/>
    <w:rsid w:val="00314A17"/>
    <w:rsid w:val="00317546"/>
    <w:rsid w:val="00317C6B"/>
    <w:rsid w:val="00317EF4"/>
    <w:rsid w:val="00317F6B"/>
    <w:rsid w:val="00320A56"/>
    <w:rsid w:val="003211E4"/>
    <w:rsid w:val="0032372C"/>
    <w:rsid w:val="00324179"/>
    <w:rsid w:val="00324ACF"/>
    <w:rsid w:val="00325F18"/>
    <w:rsid w:val="003260BA"/>
    <w:rsid w:val="0032670A"/>
    <w:rsid w:val="00326F62"/>
    <w:rsid w:val="00330B4B"/>
    <w:rsid w:val="00332506"/>
    <w:rsid w:val="003328F9"/>
    <w:rsid w:val="00335AAE"/>
    <w:rsid w:val="00335C9C"/>
    <w:rsid w:val="00342734"/>
    <w:rsid w:val="00343150"/>
    <w:rsid w:val="00343943"/>
    <w:rsid w:val="00343FE8"/>
    <w:rsid w:val="003448F9"/>
    <w:rsid w:val="00345EEE"/>
    <w:rsid w:val="003462D0"/>
    <w:rsid w:val="00347017"/>
    <w:rsid w:val="003472A3"/>
    <w:rsid w:val="00351376"/>
    <w:rsid w:val="00353962"/>
    <w:rsid w:val="00353BD1"/>
    <w:rsid w:val="00353C6F"/>
    <w:rsid w:val="00353FA0"/>
    <w:rsid w:val="00356348"/>
    <w:rsid w:val="00356E3F"/>
    <w:rsid w:val="003577D8"/>
    <w:rsid w:val="003601D6"/>
    <w:rsid w:val="00360E32"/>
    <w:rsid w:val="0036392D"/>
    <w:rsid w:val="00364235"/>
    <w:rsid w:val="0036489D"/>
    <w:rsid w:val="0036498E"/>
    <w:rsid w:val="00365A5A"/>
    <w:rsid w:val="00365F24"/>
    <w:rsid w:val="003670C6"/>
    <w:rsid w:val="003674C9"/>
    <w:rsid w:val="00367DF8"/>
    <w:rsid w:val="003705B0"/>
    <w:rsid w:val="00371B29"/>
    <w:rsid w:val="00374BA0"/>
    <w:rsid w:val="00375805"/>
    <w:rsid w:val="00377288"/>
    <w:rsid w:val="00381B12"/>
    <w:rsid w:val="00381C1A"/>
    <w:rsid w:val="00381CF3"/>
    <w:rsid w:val="00385A88"/>
    <w:rsid w:val="00385C1B"/>
    <w:rsid w:val="003864C3"/>
    <w:rsid w:val="00386BF4"/>
    <w:rsid w:val="00386DBE"/>
    <w:rsid w:val="00387281"/>
    <w:rsid w:val="00387869"/>
    <w:rsid w:val="00390075"/>
    <w:rsid w:val="003923A1"/>
    <w:rsid w:val="00392B28"/>
    <w:rsid w:val="0039353B"/>
    <w:rsid w:val="0039398E"/>
    <w:rsid w:val="003945A1"/>
    <w:rsid w:val="003947D3"/>
    <w:rsid w:val="00395FD5"/>
    <w:rsid w:val="00396F7E"/>
    <w:rsid w:val="003A0E68"/>
    <w:rsid w:val="003A394B"/>
    <w:rsid w:val="003A60AE"/>
    <w:rsid w:val="003A7F45"/>
    <w:rsid w:val="003B0F4E"/>
    <w:rsid w:val="003B2461"/>
    <w:rsid w:val="003B2D00"/>
    <w:rsid w:val="003B396D"/>
    <w:rsid w:val="003B61DB"/>
    <w:rsid w:val="003B7450"/>
    <w:rsid w:val="003B7844"/>
    <w:rsid w:val="003B7910"/>
    <w:rsid w:val="003C21B3"/>
    <w:rsid w:val="003C2B69"/>
    <w:rsid w:val="003C5209"/>
    <w:rsid w:val="003C5884"/>
    <w:rsid w:val="003C6298"/>
    <w:rsid w:val="003C711F"/>
    <w:rsid w:val="003C71EA"/>
    <w:rsid w:val="003C723C"/>
    <w:rsid w:val="003C7CEF"/>
    <w:rsid w:val="003C7D70"/>
    <w:rsid w:val="003D0946"/>
    <w:rsid w:val="003D09F3"/>
    <w:rsid w:val="003D28AA"/>
    <w:rsid w:val="003D2F44"/>
    <w:rsid w:val="003D4398"/>
    <w:rsid w:val="003D4D17"/>
    <w:rsid w:val="003D4D80"/>
    <w:rsid w:val="003D626F"/>
    <w:rsid w:val="003D743A"/>
    <w:rsid w:val="003E2320"/>
    <w:rsid w:val="003E53CA"/>
    <w:rsid w:val="003E5E72"/>
    <w:rsid w:val="003E744F"/>
    <w:rsid w:val="003F02FE"/>
    <w:rsid w:val="003F033A"/>
    <w:rsid w:val="003F0A3C"/>
    <w:rsid w:val="003F0F3F"/>
    <w:rsid w:val="003F17D9"/>
    <w:rsid w:val="003F2C17"/>
    <w:rsid w:val="003F38B9"/>
    <w:rsid w:val="003F5B13"/>
    <w:rsid w:val="003F7F28"/>
    <w:rsid w:val="00400FDA"/>
    <w:rsid w:val="00401CE1"/>
    <w:rsid w:val="0040216A"/>
    <w:rsid w:val="004034B3"/>
    <w:rsid w:val="004051A1"/>
    <w:rsid w:val="00405844"/>
    <w:rsid w:val="00405CCC"/>
    <w:rsid w:val="00407D15"/>
    <w:rsid w:val="0041215C"/>
    <w:rsid w:val="00413463"/>
    <w:rsid w:val="00415015"/>
    <w:rsid w:val="004156C7"/>
    <w:rsid w:val="00416615"/>
    <w:rsid w:val="00416BE3"/>
    <w:rsid w:val="00422868"/>
    <w:rsid w:val="004240CC"/>
    <w:rsid w:val="00425249"/>
    <w:rsid w:val="004252EF"/>
    <w:rsid w:val="00425C4C"/>
    <w:rsid w:val="00425E95"/>
    <w:rsid w:val="00426712"/>
    <w:rsid w:val="00426BBE"/>
    <w:rsid w:val="0043054E"/>
    <w:rsid w:val="00431913"/>
    <w:rsid w:val="00431C68"/>
    <w:rsid w:val="00433627"/>
    <w:rsid w:val="00433865"/>
    <w:rsid w:val="00434112"/>
    <w:rsid w:val="0044023F"/>
    <w:rsid w:val="0044054A"/>
    <w:rsid w:val="00440930"/>
    <w:rsid w:val="0044120C"/>
    <w:rsid w:val="00442694"/>
    <w:rsid w:val="004466DC"/>
    <w:rsid w:val="0045026A"/>
    <w:rsid w:val="00451000"/>
    <w:rsid w:val="00453B53"/>
    <w:rsid w:val="0045400C"/>
    <w:rsid w:val="00454553"/>
    <w:rsid w:val="004549A0"/>
    <w:rsid w:val="004555A0"/>
    <w:rsid w:val="0045678E"/>
    <w:rsid w:val="00456A0A"/>
    <w:rsid w:val="0046121A"/>
    <w:rsid w:val="00461AB4"/>
    <w:rsid w:val="00461DE0"/>
    <w:rsid w:val="00462B9E"/>
    <w:rsid w:val="00463364"/>
    <w:rsid w:val="0046594D"/>
    <w:rsid w:val="00467A9B"/>
    <w:rsid w:val="00467B60"/>
    <w:rsid w:val="004706DC"/>
    <w:rsid w:val="004717DD"/>
    <w:rsid w:val="00480631"/>
    <w:rsid w:val="004826E9"/>
    <w:rsid w:val="00482EBF"/>
    <w:rsid w:val="0048445F"/>
    <w:rsid w:val="00484B16"/>
    <w:rsid w:val="0048616E"/>
    <w:rsid w:val="00487BA5"/>
    <w:rsid w:val="0049026A"/>
    <w:rsid w:val="00492B1D"/>
    <w:rsid w:val="0049417C"/>
    <w:rsid w:val="00496CF9"/>
    <w:rsid w:val="00497A66"/>
    <w:rsid w:val="004A0A8B"/>
    <w:rsid w:val="004A1B77"/>
    <w:rsid w:val="004A2154"/>
    <w:rsid w:val="004A4F83"/>
    <w:rsid w:val="004A55EC"/>
    <w:rsid w:val="004A593A"/>
    <w:rsid w:val="004A6CAF"/>
    <w:rsid w:val="004A70EB"/>
    <w:rsid w:val="004A7CBB"/>
    <w:rsid w:val="004B0C4B"/>
    <w:rsid w:val="004B1C65"/>
    <w:rsid w:val="004B21B6"/>
    <w:rsid w:val="004B6047"/>
    <w:rsid w:val="004C14D0"/>
    <w:rsid w:val="004C1B8C"/>
    <w:rsid w:val="004C200E"/>
    <w:rsid w:val="004C2BE9"/>
    <w:rsid w:val="004C3470"/>
    <w:rsid w:val="004C4433"/>
    <w:rsid w:val="004C4C17"/>
    <w:rsid w:val="004C6C68"/>
    <w:rsid w:val="004D0548"/>
    <w:rsid w:val="004D2E5D"/>
    <w:rsid w:val="004D3030"/>
    <w:rsid w:val="004D34C8"/>
    <w:rsid w:val="004D4069"/>
    <w:rsid w:val="004E084C"/>
    <w:rsid w:val="004E08D4"/>
    <w:rsid w:val="004E28B9"/>
    <w:rsid w:val="004E2CE1"/>
    <w:rsid w:val="004E36FD"/>
    <w:rsid w:val="004E5FCF"/>
    <w:rsid w:val="004E60A4"/>
    <w:rsid w:val="004E6C31"/>
    <w:rsid w:val="004F048A"/>
    <w:rsid w:val="004F0CEB"/>
    <w:rsid w:val="004F0D4F"/>
    <w:rsid w:val="004F1F53"/>
    <w:rsid w:val="004F2F6E"/>
    <w:rsid w:val="004F34B9"/>
    <w:rsid w:val="004F51F6"/>
    <w:rsid w:val="004F632A"/>
    <w:rsid w:val="00501E5C"/>
    <w:rsid w:val="005023F5"/>
    <w:rsid w:val="00503170"/>
    <w:rsid w:val="005072BE"/>
    <w:rsid w:val="005079AC"/>
    <w:rsid w:val="00514B98"/>
    <w:rsid w:val="005150BE"/>
    <w:rsid w:val="005156AA"/>
    <w:rsid w:val="00515C7D"/>
    <w:rsid w:val="00515FD6"/>
    <w:rsid w:val="005163F6"/>
    <w:rsid w:val="005167B8"/>
    <w:rsid w:val="00516864"/>
    <w:rsid w:val="00521EE4"/>
    <w:rsid w:val="005257A8"/>
    <w:rsid w:val="005266FF"/>
    <w:rsid w:val="00526882"/>
    <w:rsid w:val="0053013B"/>
    <w:rsid w:val="00531420"/>
    <w:rsid w:val="00531B7C"/>
    <w:rsid w:val="005325A4"/>
    <w:rsid w:val="005326CB"/>
    <w:rsid w:val="00533824"/>
    <w:rsid w:val="00537457"/>
    <w:rsid w:val="0054279F"/>
    <w:rsid w:val="005428ED"/>
    <w:rsid w:val="00543BA6"/>
    <w:rsid w:val="0054402E"/>
    <w:rsid w:val="00551D9A"/>
    <w:rsid w:val="00552F7F"/>
    <w:rsid w:val="005535CE"/>
    <w:rsid w:val="0055453D"/>
    <w:rsid w:val="00554DB1"/>
    <w:rsid w:val="00555E37"/>
    <w:rsid w:val="00557268"/>
    <w:rsid w:val="00557702"/>
    <w:rsid w:val="00560F70"/>
    <w:rsid w:val="00561BD0"/>
    <w:rsid w:val="00561FCD"/>
    <w:rsid w:val="00562560"/>
    <w:rsid w:val="0056334E"/>
    <w:rsid w:val="005639E3"/>
    <w:rsid w:val="005650CA"/>
    <w:rsid w:val="00565B00"/>
    <w:rsid w:val="005670A6"/>
    <w:rsid w:val="005701F2"/>
    <w:rsid w:val="00571A68"/>
    <w:rsid w:val="005735AC"/>
    <w:rsid w:val="00575713"/>
    <w:rsid w:val="00575BDB"/>
    <w:rsid w:val="005801AA"/>
    <w:rsid w:val="00580644"/>
    <w:rsid w:val="00580FB3"/>
    <w:rsid w:val="0058130F"/>
    <w:rsid w:val="005826EB"/>
    <w:rsid w:val="0058798B"/>
    <w:rsid w:val="0059046A"/>
    <w:rsid w:val="0059383A"/>
    <w:rsid w:val="00594A7A"/>
    <w:rsid w:val="00595495"/>
    <w:rsid w:val="005A0668"/>
    <w:rsid w:val="005A25FE"/>
    <w:rsid w:val="005A3001"/>
    <w:rsid w:val="005A3582"/>
    <w:rsid w:val="005A5A2C"/>
    <w:rsid w:val="005A68AC"/>
    <w:rsid w:val="005B0342"/>
    <w:rsid w:val="005B0B3E"/>
    <w:rsid w:val="005B17F2"/>
    <w:rsid w:val="005B1FBF"/>
    <w:rsid w:val="005B2853"/>
    <w:rsid w:val="005B4661"/>
    <w:rsid w:val="005B5621"/>
    <w:rsid w:val="005B60D5"/>
    <w:rsid w:val="005C06B3"/>
    <w:rsid w:val="005C1AC5"/>
    <w:rsid w:val="005C27F4"/>
    <w:rsid w:val="005C35FA"/>
    <w:rsid w:val="005C3D94"/>
    <w:rsid w:val="005C5B33"/>
    <w:rsid w:val="005C5CC2"/>
    <w:rsid w:val="005C6DE8"/>
    <w:rsid w:val="005D0605"/>
    <w:rsid w:val="005D14EA"/>
    <w:rsid w:val="005D195D"/>
    <w:rsid w:val="005D2525"/>
    <w:rsid w:val="005D3177"/>
    <w:rsid w:val="005D355D"/>
    <w:rsid w:val="005E0D26"/>
    <w:rsid w:val="005E1304"/>
    <w:rsid w:val="005E14C2"/>
    <w:rsid w:val="005E2956"/>
    <w:rsid w:val="005E341A"/>
    <w:rsid w:val="005E4AA6"/>
    <w:rsid w:val="005E62C7"/>
    <w:rsid w:val="005E741E"/>
    <w:rsid w:val="005F0BD4"/>
    <w:rsid w:val="005F142B"/>
    <w:rsid w:val="005F2A15"/>
    <w:rsid w:val="005F5780"/>
    <w:rsid w:val="005F6822"/>
    <w:rsid w:val="006019F8"/>
    <w:rsid w:val="0060281B"/>
    <w:rsid w:val="00604418"/>
    <w:rsid w:val="006049C1"/>
    <w:rsid w:val="0060689D"/>
    <w:rsid w:val="00611BD2"/>
    <w:rsid w:val="00612C95"/>
    <w:rsid w:val="00613417"/>
    <w:rsid w:val="00613D71"/>
    <w:rsid w:val="00615A91"/>
    <w:rsid w:val="00615D6B"/>
    <w:rsid w:val="00617231"/>
    <w:rsid w:val="00621AA3"/>
    <w:rsid w:val="00622A2D"/>
    <w:rsid w:val="00622F47"/>
    <w:rsid w:val="00622F6E"/>
    <w:rsid w:val="0062364D"/>
    <w:rsid w:val="00623D08"/>
    <w:rsid w:val="006276DC"/>
    <w:rsid w:val="00630178"/>
    <w:rsid w:val="006307F7"/>
    <w:rsid w:val="00632264"/>
    <w:rsid w:val="0063234A"/>
    <w:rsid w:val="00633272"/>
    <w:rsid w:val="006344D2"/>
    <w:rsid w:val="006360AF"/>
    <w:rsid w:val="0063678F"/>
    <w:rsid w:val="00637C13"/>
    <w:rsid w:val="0064053A"/>
    <w:rsid w:val="0064062E"/>
    <w:rsid w:val="00643281"/>
    <w:rsid w:val="00643E4B"/>
    <w:rsid w:val="00651A20"/>
    <w:rsid w:val="0065243F"/>
    <w:rsid w:val="00654071"/>
    <w:rsid w:val="00654278"/>
    <w:rsid w:val="00654610"/>
    <w:rsid w:val="0065612A"/>
    <w:rsid w:val="00660DE3"/>
    <w:rsid w:val="00661247"/>
    <w:rsid w:val="006629D2"/>
    <w:rsid w:val="00662BFC"/>
    <w:rsid w:val="00666C8E"/>
    <w:rsid w:val="00667125"/>
    <w:rsid w:val="0066765D"/>
    <w:rsid w:val="006701E2"/>
    <w:rsid w:val="00672024"/>
    <w:rsid w:val="00674C68"/>
    <w:rsid w:val="00675BCD"/>
    <w:rsid w:val="00675C3A"/>
    <w:rsid w:val="0067711D"/>
    <w:rsid w:val="00677233"/>
    <w:rsid w:val="0068153F"/>
    <w:rsid w:val="006815B7"/>
    <w:rsid w:val="00682CFC"/>
    <w:rsid w:val="00684C22"/>
    <w:rsid w:val="006858C0"/>
    <w:rsid w:val="00686058"/>
    <w:rsid w:val="0068690D"/>
    <w:rsid w:val="00686F13"/>
    <w:rsid w:val="00687275"/>
    <w:rsid w:val="00690F57"/>
    <w:rsid w:val="00691507"/>
    <w:rsid w:val="006954DD"/>
    <w:rsid w:val="0069761A"/>
    <w:rsid w:val="00697769"/>
    <w:rsid w:val="006977CA"/>
    <w:rsid w:val="006A18F8"/>
    <w:rsid w:val="006A1A4E"/>
    <w:rsid w:val="006A3014"/>
    <w:rsid w:val="006A3C94"/>
    <w:rsid w:val="006A5840"/>
    <w:rsid w:val="006A5FBE"/>
    <w:rsid w:val="006A7429"/>
    <w:rsid w:val="006A7C24"/>
    <w:rsid w:val="006B0E0E"/>
    <w:rsid w:val="006B612D"/>
    <w:rsid w:val="006B6D0E"/>
    <w:rsid w:val="006B6F97"/>
    <w:rsid w:val="006C3267"/>
    <w:rsid w:val="006C544C"/>
    <w:rsid w:val="006C723B"/>
    <w:rsid w:val="006C73A4"/>
    <w:rsid w:val="006D1658"/>
    <w:rsid w:val="006D23A2"/>
    <w:rsid w:val="006D24CB"/>
    <w:rsid w:val="006D257C"/>
    <w:rsid w:val="006D269B"/>
    <w:rsid w:val="006D31BC"/>
    <w:rsid w:val="006D5844"/>
    <w:rsid w:val="006D5D1C"/>
    <w:rsid w:val="006D653C"/>
    <w:rsid w:val="006E093B"/>
    <w:rsid w:val="006E30CE"/>
    <w:rsid w:val="006E32A3"/>
    <w:rsid w:val="006E3873"/>
    <w:rsid w:val="006E6DC1"/>
    <w:rsid w:val="006E7C92"/>
    <w:rsid w:val="00700070"/>
    <w:rsid w:val="0070013B"/>
    <w:rsid w:val="00700146"/>
    <w:rsid w:val="0070161D"/>
    <w:rsid w:val="00701643"/>
    <w:rsid w:val="00702B41"/>
    <w:rsid w:val="00702C96"/>
    <w:rsid w:val="0070377B"/>
    <w:rsid w:val="007041D6"/>
    <w:rsid w:val="00704EE4"/>
    <w:rsid w:val="0070602B"/>
    <w:rsid w:val="00707C46"/>
    <w:rsid w:val="00710867"/>
    <w:rsid w:val="00717263"/>
    <w:rsid w:val="007172BD"/>
    <w:rsid w:val="00720183"/>
    <w:rsid w:val="00720BE3"/>
    <w:rsid w:val="00721EB0"/>
    <w:rsid w:val="00724B31"/>
    <w:rsid w:val="00725C5D"/>
    <w:rsid w:val="007314A0"/>
    <w:rsid w:val="00733041"/>
    <w:rsid w:val="00733822"/>
    <w:rsid w:val="007339F9"/>
    <w:rsid w:val="00735BD1"/>
    <w:rsid w:val="0073667C"/>
    <w:rsid w:val="00736E2A"/>
    <w:rsid w:val="00740768"/>
    <w:rsid w:val="007433A6"/>
    <w:rsid w:val="00744A44"/>
    <w:rsid w:val="00747238"/>
    <w:rsid w:val="007509A4"/>
    <w:rsid w:val="007511D2"/>
    <w:rsid w:val="0075267F"/>
    <w:rsid w:val="00752717"/>
    <w:rsid w:val="00754B23"/>
    <w:rsid w:val="00755707"/>
    <w:rsid w:val="00755D22"/>
    <w:rsid w:val="00756AE3"/>
    <w:rsid w:val="00757177"/>
    <w:rsid w:val="0076081D"/>
    <w:rsid w:val="00761505"/>
    <w:rsid w:val="00761E16"/>
    <w:rsid w:val="00761F85"/>
    <w:rsid w:val="007646B0"/>
    <w:rsid w:val="007656E0"/>
    <w:rsid w:val="00766458"/>
    <w:rsid w:val="007672FB"/>
    <w:rsid w:val="00767360"/>
    <w:rsid w:val="007676B0"/>
    <w:rsid w:val="0076773D"/>
    <w:rsid w:val="00767AC5"/>
    <w:rsid w:val="00770145"/>
    <w:rsid w:val="00770592"/>
    <w:rsid w:val="0077272D"/>
    <w:rsid w:val="007731BC"/>
    <w:rsid w:val="007733BE"/>
    <w:rsid w:val="00773597"/>
    <w:rsid w:val="00773C39"/>
    <w:rsid w:val="007741D6"/>
    <w:rsid w:val="007743E5"/>
    <w:rsid w:val="00776D82"/>
    <w:rsid w:val="00777353"/>
    <w:rsid w:val="0077784D"/>
    <w:rsid w:val="00777B75"/>
    <w:rsid w:val="00780370"/>
    <w:rsid w:val="00780689"/>
    <w:rsid w:val="007807B4"/>
    <w:rsid w:val="00780B98"/>
    <w:rsid w:val="00781FB8"/>
    <w:rsid w:val="007836C9"/>
    <w:rsid w:val="00783AB6"/>
    <w:rsid w:val="007851FC"/>
    <w:rsid w:val="00786472"/>
    <w:rsid w:val="00787737"/>
    <w:rsid w:val="0079051D"/>
    <w:rsid w:val="007909EE"/>
    <w:rsid w:val="00790EB6"/>
    <w:rsid w:val="00791AAB"/>
    <w:rsid w:val="0079240D"/>
    <w:rsid w:val="00792A40"/>
    <w:rsid w:val="00794C37"/>
    <w:rsid w:val="00795D0B"/>
    <w:rsid w:val="00796FF7"/>
    <w:rsid w:val="007973B6"/>
    <w:rsid w:val="007976C4"/>
    <w:rsid w:val="007A32EE"/>
    <w:rsid w:val="007A47AC"/>
    <w:rsid w:val="007A504A"/>
    <w:rsid w:val="007A52C9"/>
    <w:rsid w:val="007A5C99"/>
    <w:rsid w:val="007A7679"/>
    <w:rsid w:val="007B28DE"/>
    <w:rsid w:val="007B2F59"/>
    <w:rsid w:val="007B3F1C"/>
    <w:rsid w:val="007B4E6D"/>
    <w:rsid w:val="007B5DF1"/>
    <w:rsid w:val="007B6254"/>
    <w:rsid w:val="007B67E4"/>
    <w:rsid w:val="007B6908"/>
    <w:rsid w:val="007B7B4B"/>
    <w:rsid w:val="007C0A18"/>
    <w:rsid w:val="007C5C83"/>
    <w:rsid w:val="007C7C5B"/>
    <w:rsid w:val="007D05EE"/>
    <w:rsid w:val="007D09D0"/>
    <w:rsid w:val="007D2F35"/>
    <w:rsid w:val="007D5A4C"/>
    <w:rsid w:val="007D6104"/>
    <w:rsid w:val="007E1AD0"/>
    <w:rsid w:val="007E4551"/>
    <w:rsid w:val="007E6085"/>
    <w:rsid w:val="007F0D73"/>
    <w:rsid w:val="007F2B81"/>
    <w:rsid w:val="007F2E12"/>
    <w:rsid w:val="007F36E7"/>
    <w:rsid w:val="007F391C"/>
    <w:rsid w:val="007F524D"/>
    <w:rsid w:val="007F57EB"/>
    <w:rsid w:val="007F6182"/>
    <w:rsid w:val="007F7901"/>
    <w:rsid w:val="008004B9"/>
    <w:rsid w:val="00802733"/>
    <w:rsid w:val="0080482E"/>
    <w:rsid w:val="0080511A"/>
    <w:rsid w:val="00805B53"/>
    <w:rsid w:val="00806A50"/>
    <w:rsid w:val="0080721A"/>
    <w:rsid w:val="008076B3"/>
    <w:rsid w:val="008078C4"/>
    <w:rsid w:val="00810879"/>
    <w:rsid w:val="00810BA7"/>
    <w:rsid w:val="00811C08"/>
    <w:rsid w:val="008129F1"/>
    <w:rsid w:val="008130C3"/>
    <w:rsid w:val="008143E6"/>
    <w:rsid w:val="00816DA8"/>
    <w:rsid w:val="00816E12"/>
    <w:rsid w:val="00817688"/>
    <w:rsid w:val="00817993"/>
    <w:rsid w:val="0082018F"/>
    <w:rsid w:val="00827742"/>
    <w:rsid w:val="00831E3E"/>
    <w:rsid w:val="00832BD8"/>
    <w:rsid w:val="0083431F"/>
    <w:rsid w:val="00841248"/>
    <w:rsid w:val="008419EC"/>
    <w:rsid w:val="00841E5A"/>
    <w:rsid w:val="008424F4"/>
    <w:rsid w:val="00842B9C"/>
    <w:rsid w:val="00842ECB"/>
    <w:rsid w:val="0084356B"/>
    <w:rsid w:val="0084547D"/>
    <w:rsid w:val="0084656C"/>
    <w:rsid w:val="00850B35"/>
    <w:rsid w:val="00851018"/>
    <w:rsid w:val="00851BB3"/>
    <w:rsid w:val="00851DB5"/>
    <w:rsid w:val="008521A9"/>
    <w:rsid w:val="00856DA8"/>
    <w:rsid w:val="00861025"/>
    <w:rsid w:val="0086231E"/>
    <w:rsid w:val="0086287E"/>
    <w:rsid w:val="0086288D"/>
    <w:rsid w:val="00863476"/>
    <w:rsid w:val="008662ED"/>
    <w:rsid w:val="008754D5"/>
    <w:rsid w:val="00875AB6"/>
    <w:rsid w:val="00877777"/>
    <w:rsid w:val="00883D85"/>
    <w:rsid w:val="00885E1E"/>
    <w:rsid w:val="00890A48"/>
    <w:rsid w:val="0089131C"/>
    <w:rsid w:val="00891EBA"/>
    <w:rsid w:val="0089306A"/>
    <w:rsid w:val="00893A97"/>
    <w:rsid w:val="00894984"/>
    <w:rsid w:val="008A2CF0"/>
    <w:rsid w:val="008A4C6A"/>
    <w:rsid w:val="008A5C68"/>
    <w:rsid w:val="008A5DBC"/>
    <w:rsid w:val="008A5DFB"/>
    <w:rsid w:val="008A5F42"/>
    <w:rsid w:val="008A6F53"/>
    <w:rsid w:val="008A7547"/>
    <w:rsid w:val="008A79D5"/>
    <w:rsid w:val="008B0434"/>
    <w:rsid w:val="008B1AD0"/>
    <w:rsid w:val="008B2A1E"/>
    <w:rsid w:val="008B3F27"/>
    <w:rsid w:val="008B40DA"/>
    <w:rsid w:val="008B4332"/>
    <w:rsid w:val="008B47F2"/>
    <w:rsid w:val="008B53D1"/>
    <w:rsid w:val="008B5D96"/>
    <w:rsid w:val="008B6C3B"/>
    <w:rsid w:val="008C045C"/>
    <w:rsid w:val="008C069F"/>
    <w:rsid w:val="008C1010"/>
    <w:rsid w:val="008C12A9"/>
    <w:rsid w:val="008C1418"/>
    <w:rsid w:val="008C1F3F"/>
    <w:rsid w:val="008C242F"/>
    <w:rsid w:val="008C29D7"/>
    <w:rsid w:val="008C3149"/>
    <w:rsid w:val="008C40FC"/>
    <w:rsid w:val="008C5B54"/>
    <w:rsid w:val="008C6E8E"/>
    <w:rsid w:val="008C751A"/>
    <w:rsid w:val="008D1E0D"/>
    <w:rsid w:val="008D2F65"/>
    <w:rsid w:val="008D3758"/>
    <w:rsid w:val="008D5E9F"/>
    <w:rsid w:val="008E1527"/>
    <w:rsid w:val="008E4030"/>
    <w:rsid w:val="008E417A"/>
    <w:rsid w:val="008E4E9D"/>
    <w:rsid w:val="008E517D"/>
    <w:rsid w:val="008E5F30"/>
    <w:rsid w:val="008E765E"/>
    <w:rsid w:val="008E77EC"/>
    <w:rsid w:val="008F12BF"/>
    <w:rsid w:val="008F20FD"/>
    <w:rsid w:val="008F275E"/>
    <w:rsid w:val="008F27D4"/>
    <w:rsid w:val="008F2E77"/>
    <w:rsid w:val="008F2EAA"/>
    <w:rsid w:val="008F31A4"/>
    <w:rsid w:val="008F5D73"/>
    <w:rsid w:val="00901A1C"/>
    <w:rsid w:val="00903EA9"/>
    <w:rsid w:val="00904682"/>
    <w:rsid w:val="009067FD"/>
    <w:rsid w:val="00914C06"/>
    <w:rsid w:val="00915D67"/>
    <w:rsid w:val="0091677D"/>
    <w:rsid w:val="0091697B"/>
    <w:rsid w:val="0092021F"/>
    <w:rsid w:val="00920543"/>
    <w:rsid w:val="009206E8"/>
    <w:rsid w:val="009230BD"/>
    <w:rsid w:val="00924091"/>
    <w:rsid w:val="00924AD8"/>
    <w:rsid w:val="00926EAD"/>
    <w:rsid w:val="009302FD"/>
    <w:rsid w:val="00933346"/>
    <w:rsid w:val="00934250"/>
    <w:rsid w:val="00935D65"/>
    <w:rsid w:val="00936243"/>
    <w:rsid w:val="00936D8B"/>
    <w:rsid w:val="009372EB"/>
    <w:rsid w:val="00937F3F"/>
    <w:rsid w:val="0094110C"/>
    <w:rsid w:val="0094170C"/>
    <w:rsid w:val="00941BE3"/>
    <w:rsid w:val="00941DB2"/>
    <w:rsid w:val="00943522"/>
    <w:rsid w:val="00943746"/>
    <w:rsid w:val="00943920"/>
    <w:rsid w:val="00943E24"/>
    <w:rsid w:val="00944A3E"/>
    <w:rsid w:val="00945CA4"/>
    <w:rsid w:val="0094712C"/>
    <w:rsid w:val="0095099A"/>
    <w:rsid w:val="009519DA"/>
    <w:rsid w:val="00951DF9"/>
    <w:rsid w:val="009532ED"/>
    <w:rsid w:val="009561DE"/>
    <w:rsid w:val="009575DE"/>
    <w:rsid w:val="00957756"/>
    <w:rsid w:val="00961840"/>
    <w:rsid w:val="00961D4D"/>
    <w:rsid w:val="00963049"/>
    <w:rsid w:val="009639DF"/>
    <w:rsid w:val="00966685"/>
    <w:rsid w:val="00967320"/>
    <w:rsid w:val="009728A3"/>
    <w:rsid w:val="00973BA9"/>
    <w:rsid w:val="009752AE"/>
    <w:rsid w:val="009773D1"/>
    <w:rsid w:val="00977444"/>
    <w:rsid w:val="00980771"/>
    <w:rsid w:val="009819C9"/>
    <w:rsid w:val="00982539"/>
    <w:rsid w:val="00983F72"/>
    <w:rsid w:val="009873CB"/>
    <w:rsid w:val="009878F8"/>
    <w:rsid w:val="00987D7A"/>
    <w:rsid w:val="009903AA"/>
    <w:rsid w:val="0099200D"/>
    <w:rsid w:val="0099246A"/>
    <w:rsid w:val="009946CC"/>
    <w:rsid w:val="00994C92"/>
    <w:rsid w:val="009A2D40"/>
    <w:rsid w:val="009A33AE"/>
    <w:rsid w:val="009A3EBE"/>
    <w:rsid w:val="009A49D3"/>
    <w:rsid w:val="009A56B4"/>
    <w:rsid w:val="009A5DB6"/>
    <w:rsid w:val="009A6C4E"/>
    <w:rsid w:val="009A6F26"/>
    <w:rsid w:val="009A7EB4"/>
    <w:rsid w:val="009B0384"/>
    <w:rsid w:val="009B03EC"/>
    <w:rsid w:val="009B18D6"/>
    <w:rsid w:val="009B2B98"/>
    <w:rsid w:val="009B4D91"/>
    <w:rsid w:val="009B7020"/>
    <w:rsid w:val="009B78B2"/>
    <w:rsid w:val="009B7CEA"/>
    <w:rsid w:val="009C0397"/>
    <w:rsid w:val="009C510B"/>
    <w:rsid w:val="009C6AC8"/>
    <w:rsid w:val="009C6F86"/>
    <w:rsid w:val="009D0B00"/>
    <w:rsid w:val="009D10CA"/>
    <w:rsid w:val="009D2AC4"/>
    <w:rsid w:val="009D3B36"/>
    <w:rsid w:val="009D443C"/>
    <w:rsid w:val="009D4DDC"/>
    <w:rsid w:val="009D54E5"/>
    <w:rsid w:val="009E00AB"/>
    <w:rsid w:val="009E0349"/>
    <w:rsid w:val="009E109D"/>
    <w:rsid w:val="009E155F"/>
    <w:rsid w:val="009E1913"/>
    <w:rsid w:val="009E2501"/>
    <w:rsid w:val="009F0013"/>
    <w:rsid w:val="009F2819"/>
    <w:rsid w:val="009F3208"/>
    <w:rsid w:val="009F4A4F"/>
    <w:rsid w:val="009F5A88"/>
    <w:rsid w:val="009F5B5A"/>
    <w:rsid w:val="009F63E4"/>
    <w:rsid w:val="009F7EFA"/>
    <w:rsid w:val="00A0518B"/>
    <w:rsid w:val="00A108AF"/>
    <w:rsid w:val="00A14ACE"/>
    <w:rsid w:val="00A14C0B"/>
    <w:rsid w:val="00A14EA1"/>
    <w:rsid w:val="00A14FBF"/>
    <w:rsid w:val="00A16BC6"/>
    <w:rsid w:val="00A20477"/>
    <w:rsid w:val="00A214E5"/>
    <w:rsid w:val="00A21951"/>
    <w:rsid w:val="00A21DB7"/>
    <w:rsid w:val="00A2298F"/>
    <w:rsid w:val="00A26198"/>
    <w:rsid w:val="00A310AB"/>
    <w:rsid w:val="00A3162E"/>
    <w:rsid w:val="00A319AC"/>
    <w:rsid w:val="00A31B34"/>
    <w:rsid w:val="00A32803"/>
    <w:rsid w:val="00A33220"/>
    <w:rsid w:val="00A33FF0"/>
    <w:rsid w:val="00A3626B"/>
    <w:rsid w:val="00A401C0"/>
    <w:rsid w:val="00A4024F"/>
    <w:rsid w:val="00A40A64"/>
    <w:rsid w:val="00A40DB2"/>
    <w:rsid w:val="00A419A4"/>
    <w:rsid w:val="00A4316D"/>
    <w:rsid w:val="00A45562"/>
    <w:rsid w:val="00A46341"/>
    <w:rsid w:val="00A46AA5"/>
    <w:rsid w:val="00A47CF5"/>
    <w:rsid w:val="00A51954"/>
    <w:rsid w:val="00A576E7"/>
    <w:rsid w:val="00A608F0"/>
    <w:rsid w:val="00A61C63"/>
    <w:rsid w:val="00A66C39"/>
    <w:rsid w:val="00A70286"/>
    <w:rsid w:val="00A702E6"/>
    <w:rsid w:val="00A715AA"/>
    <w:rsid w:val="00A71C6C"/>
    <w:rsid w:val="00A72CAA"/>
    <w:rsid w:val="00A73127"/>
    <w:rsid w:val="00A736F5"/>
    <w:rsid w:val="00A73FBE"/>
    <w:rsid w:val="00A747A5"/>
    <w:rsid w:val="00A76B7E"/>
    <w:rsid w:val="00A8016A"/>
    <w:rsid w:val="00A80333"/>
    <w:rsid w:val="00A80FAA"/>
    <w:rsid w:val="00A85784"/>
    <w:rsid w:val="00A85A7C"/>
    <w:rsid w:val="00A867F2"/>
    <w:rsid w:val="00A8684E"/>
    <w:rsid w:val="00A869ED"/>
    <w:rsid w:val="00A876CE"/>
    <w:rsid w:val="00A9191D"/>
    <w:rsid w:val="00A964B8"/>
    <w:rsid w:val="00AA1114"/>
    <w:rsid w:val="00AA2920"/>
    <w:rsid w:val="00AA45F1"/>
    <w:rsid w:val="00AA4F5F"/>
    <w:rsid w:val="00AA5738"/>
    <w:rsid w:val="00AA6914"/>
    <w:rsid w:val="00AA7BFC"/>
    <w:rsid w:val="00AB2F98"/>
    <w:rsid w:val="00AB360D"/>
    <w:rsid w:val="00AB4EAE"/>
    <w:rsid w:val="00AB77D7"/>
    <w:rsid w:val="00AB7D72"/>
    <w:rsid w:val="00AB7E72"/>
    <w:rsid w:val="00AB7E8C"/>
    <w:rsid w:val="00AC0F9C"/>
    <w:rsid w:val="00AC1549"/>
    <w:rsid w:val="00AC1DA5"/>
    <w:rsid w:val="00AC1ED6"/>
    <w:rsid w:val="00AC2E3C"/>
    <w:rsid w:val="00AC427D"/>
    <w:rsid w:val="00AC455B"/>
    <w:rsid w:val="00AC5464"/>
    <w:rsid w:val="00AC677F"/>
    <w:rsid w:val="00AC6B10"/>
    <w:rsid w:val="00AC6C60"/>
    <w:rsid w:val="00AC7988"/>
    <w:rsid w:val="00AD0330"/>
    <w:rsid w:val="00AD293A"/>
    <w:rsid w:val="00AD3906"/>
    <w:rsid w:val="00AD5A3D"/>
    <w:rsid w:val="00AD5AED"/>
    <w:rsid w:val="00AD6A04"/>
    <w:rsid w:val="00AE0C7B"/>
    <w:rsid w:val="00AE3A99"/>
    <w:rsid w:val="00AE79F3"/>
    <w:rsid w:val="00AF1931"/>
    <w:rsid w:val="00AF2F0B"/>
    <w:rsid w:val="00AF3898"/>
    <w:rsid w:val="00AF4FAC"/>
    <w:rsid w:val="00AF54DA"/>
    <w:rsid w:val="00AF6D87"/>
    <w:rsid w:val="00AF6D8A"/>
    <w:rsid w:val="00B016A9"/>
    <w:rsid w:val="00B0215C"/>
    <w:rsid w:val="00B0229F"/>
    <w:rsid w:val="00B02694"/>
    <w:rsid w:val="00B0297C"/>
    <w:rsid w:val="00B036B3"/>
    <w:rsid w:val="00B04780"/>
    <w:rsid w:val="00B06C05"/>
    <w:rsid w:val="00B11F8D"/>
    <w:rsid w:val="00B1237F"/>
    <w:rsid w:val="00B125E7"/>
    <w:rsid w:val="00B12B4F"/>
    <w:rsid w:val="00B13181"/>
    <w:rsid w:val="00B13370"/>
    <w:rsid w:val="00B14931"/>
    <w:rsid w:val="00B15599"/>
    <w:rsid w:val="00B15B64"/>
    <w:rsid w:val="00B15F32"/>
    <w:rsid w:val="00B170C1"/>
    <w:rsid w:val="00B2224C"/>
    <w:rsid w:val="00B24FD7"/>
    <w:rsid w:val="00B255EE"/>
    <w:rsid w:val="00B2598C"/>
    <w:rsid w:val="00B27DB2"/>
    <w:rsid w:val="00B32153"/>
    <w:rsid w:val="00B34A95"/>
    <w:rsid w:val="00B417FA"/>
    <w:rsid w:val="00B418C8"/>
    <w:rsid w:val="00B41C0D"/>
    <w:rsid w:val="00B42600"/>
    <w:rsid w:val="00B42ECC"/>
    <w:rsid w:val="00B45636"/>
    <w:rsid w:val="00B46C70"/>
    <w:rsid w:val="00B50059"/>
    <w:rsid w:val="00B5049B"/>
    <w:rsid w:val="00B5110D"/>
    <w:rsid w:val="00B51C3B"/>
    <w:rsid w:val="00B51D8E"/>
    <w:rsid w:val="00B526A5"/>
    <w:rsid w:val="00B5320C"/>
    <w:rsid w:val="00B546E3"/>
    <w:rsid w:val="00B5756B"/>
    <w:rsid w:val="00B57FB9"/>
    <w:rsid w:val="00B60BB0"/>
    <w:rsid w:val="00B61B85"/>
    <w:rsid w:val="00B62D9D"/>
    <w:rsid w:val="00B662A9"/>
    <w:rsid w:val="00B66681"/>
    <w:rsid w:val="00B66AC9"/>
    <w:rsid w:val="00B67DF5"/>
    <w:rsid w:val="00B723FF"/>
    <w:rsid w:val="00B72E47"/>
    <w:rsid w:val="00B73A7D"/>
    <w:rsid w:val="00B77C9A"/>
    <w:rsid w:val="00B80F5C"/>
    <w:rsid w:val="00B81CBD"/>
    <w:rsid w:val="00B84D9B"/>
    <w:rsid w:val="00B86F98"/>
    <w:rsid w:val="00B875B3"/>
    <w:rsid w:val="00B87C16"/>
    <w:rsid w:val="00B925D9"/>
    <w:rsid w:val="00B94D34"/>
    <w:rsid w:val="00B95478"/>
    <w:rsid w:val="00B95534"/>
    <w:rsid w:val="00B965DD"/>
    <w:rsid w:val="00BA0BAD"/>
    <w:rsid w:val="00BA2DEE"/>
    <w:rsid w:val="00BA3A45"/>
    <w:rsid w:val="00BA4D2A"/>
    <w:rsid w:val="00BA4E80"/>
    <w:rsid w:val="00BA61AE"/>
    <w:rsid w:val="00BA662A"/>
    <w:rsid w:val="00BB0117"/>
    <w:rsid w:val="00BB2F4B"/>
    <w:rsid w:val="00BB4407"/>
    <w:rsid w:val="00BB62FF"/>
    <w:rsid w:val="00BB7E93"/>
    <w:rsid w:val="00BC0240"/>
    <w:rsid w:val="00BC07CF"/>
    <w:rsid w:val="00BC294E"/>
    <w:rsid w:val="00BC2E12"/>
    <w:rsid w:val="00BC3128"/>
    <w:rsid w:val="00BC49E7"/>
    <w:rsid w:val="00BC55EF"/>
    <w:rsid w:val="00BC6ADD"/>
    <w:rsid w:val="00BC6E99"/>
    <w:rsid w:val="00BC7EF8"/>
    <w:rsid w:val="00BD02FC"/>
    <w:rsid w:val="00BD04BC"/>
    <w:rsid w:val="00BD1649"/>
    <w:rsid w:val="00BD260C"/>
    <w:rsid w:val="00BD2C6E"/>
    <w:rsid w:val="00BD4B6B"/>
    <w:rsid w:val="00BD796E"/>
    <w:rsid w:val="00BE1EBE"/>
    <w:rsid w:val="00BE207F"/>
    <w:rsid w:val="00BE236E"/>
    <w:rsid w:val="00BE2ABA"/>
    <w:rsid w:val="00BE2F32"/>
    <w:rsid w:val="00BE3FE4"/>
    <w:rsid w:val="00BE4B61"/>
    <w:rsid w:val="00BE63D9"/>
    <w:rsid w:val="00BF0505"/>
    <w:rsid w:val="00BF1728"/>
    <w:rsid w:val="00BF1B8D"/>
    <w:rsid w:val="00BF4A06"/>
    <w:rsid w:val="00BF708A"/>
    <w:rsid w:val="00C015C6"/>
    <w:rsid w:val="00C02424"/>
    <w:rsid w:val="00C037C2"/>
    <w:rsid w:val="00C0608D"/>
    <w:rsid w:val="00C060DB"/>
    <w:rsid w:val="00C074EC"/>
    <w:rsid w:val="00C107E5"/>
    <w:rsid w:val="00C121F0"/>
    <w:rsid w:val="00C144C3"/>
    <w:rsid w:val="00C16306"/>
    <w:rsid w:val="00C16F19"/>
    <w:rsid w:val="00C17BC8"/>
    <w:rsid w:val="00C21023"/>
    <w:rsid w:val="00C2104F"/>
    <w:rsid w:val="00C22A59"/>
    <w:rsid w:val="00C23538"/>
    <w:rsid w:val="00C23D23"/>
    <w:rsid w:val="00C26CE9"/>
    <w:rsid w:val="00C26F7A"/>
    <w:rsid w:val="00C31111"/>
    <w:rsid w:val="00C31151"/>
    <w:rsid w:val="00C3135B"/>
    <w:rsid w:val="00C31520"/>
    <w:rsid w:val="00C31EBD"/>
    <w:rsid w:val="00C36545"/>
    <w:rsid w:val="00C367E6"/>
    <w:rsid w:val="00C36F05"/>
    <w:rsid w:val="00C3769F"/>
    <w:rsid w:val="00C411A8"/>
    <w:rsid w:val="00C419E7"/>
    <w:rsid w:val="00C434A1"/>
    <w:rsid w:val="00C43D4D"/>
    <w:rsid w:val="00C44A87"/>
    <w:rsid w:val="00C45D79"/>
    <w:rsid w:val="00C460AB"/>
    <w:rsid w:val="00C5089E"/>
    <w:rsid w:val="00C50932"/>
    <w:rsid w:val="00C518A5"/>
    <w:rsid w:val="00C51A99"/>
    <w:rsid w:val="00C51C9E"/>
    <w:rsid w:val="00C53EAE"/>
    <w:rsid w:val="00C5449E"/>
    <w:rsid w:val="00C57C73"/>
    <w:rsid w:val="00C66288"/>
    <w:rsid w:val="00C70756"/>
    <w:rsid w:val="00C72AA2"/>
    <w:rsid w:val="00C73EFA"/>
    <w:rsid w:val="00C7443E"/>
    <w:rsid w:val="00C74D6B"/>
    <w:rsid w:val="00C75404"/>
    <w:rsid w:val="00C75E7C"/>
    <w:rsid w:val="00C8163A"/>
    <w:rsid w:val="00C8218A"/>
    <w:rsid w:val="00C846D0"/>
    <w:rsid w:val="00C84762"/>
    <w:rsid w:val="00C8515A"/>
    <w:rsid w:val="00C859DE"/>
    <w:rsid w:val="00C85A6C"/>
    <w:rsid w:val="00C8737A"/>
    <w:rsid w:val="00C87DF9"/>
    <w:rsid w:val="00C90B0C"/>
    <w:rsid w:val="00C91CB1"/>
    <w:rsid w:val="00C95E30"/>
    <w:rsid w:val="00C95F57"/>
    <w:rsid w:val="00CA3712"/>
    <w:rsid w:val="00CA4197"/>
    <w:rsid w:val="00CA41F5"/>
    <w:rsid w:val="00CA4497"/>
    <w:rsid w:val="00CA4588"/>
    <w:rsid w:val="00CA5617"/>
    <w:rsid w:val="00CA75FE"/>
    <w:rsid w:val="00CB0126"/>
    <w:rsid w:val="00CB1E8B"/>
    <w:rsid w:val="00CB20DA"/>
    <w:rsid w:val="00CB2EEB"/>
    <w:rsid w:val="00CC0ACE"/>
    <w:rsid w:val="00CC1549"/>
    <w:rsid w:val="00CC3A10"/>
    <w:rsid w:val="00CC3C50"/>
    <w:rsid w:val="00CD03B8"/>
    <w:rsid w:val="00CD05FF"/>
    <w:rsid w:val="00CD2DA1"/>
    <w:rsid w:val="00CD4BAD"/>
    <w:rsid w:val="00CD5AFE"/>
    <w:rsid w:val="00CD7E98"/>
    <w:rsid w:val="00CE01EA"/>
    <w:rsid w:val="00CE03B8"/>
    <w:rsid w:val="00CE712B"/>
    <w:rsid w:val="00CE7C90"/>
    <w:rsid w:val="00CF0911"/>
    <w:rsid w:val="00CF0B11"/>
    <w:rsid w:val="00CF4B48"/>
    <w:rsid w:val="00CF6685"/>
    <w:rsid w:val="00CF6D2A"/>
    <w:rsid w:val="00D01111"/>
    <w:rsid w:val="00D04522"/>
    <w:rsid w:val="00D04CEC"/>
    <w:rsid w:val="00D05323"/>
    <w:rsid w:val="00D05C66"/>
    <w:rsid w:val="00D10BB9"/>
    <w:rsid w:val="00D1148F"/>
    <w:rsid w:val="00D12993"/>
    <w:rsid w:val="00D14D67"/>
    <w:rsid w:val="00D15617"/>
    <w:rsid w:val="00D15AE6"/>
    <w:rsid w:val="00D2096F"/>
    <w:rsid w:val="00D20FEC"/>
    <w:rsid w:val="00D23E69"/>
    <w:rsid w:val="00D2676C"/>
    <w:rsid w:val="00D30A11"/>
    <w:rsid w:val="00D32C6F"/>
    <w:rsid w:val="00D32ECB"/>
    <w:rsid w:val="00D33147"/>
    <w:rsid w:val="00D339B9"/>
    <w:rsid w:val="00D346B9"/>
    <w:rsid w:val="00D3472E"/>
    <w:rsid w:val="00D34ACC"/>
    <w:rsid w:val="00D368FE"/>
    <w:rsid w:val="00D40376"/>
    <w:rsid w:val="00D40F57"/>
    <w:rsid w:val="00D42C00"/>
    <w:rsid w:val="00D43778"/>
    <w:rsid w:val="00D45D5E"/>
    <w:rsid w:val="00D45ED2"/>
    <w:rsid w:val="00D47C6D"/>
    <w:rsid w:val="00D50618"/>
    <w:rsid w:val="00D52673"/>
    <w:rsid w:val="00D5434C"/>
    <w:rsid w:val="00D5671A"/>
    <w:rsid w:val="00D60898"/>
    <w:rsid w:val="00D60A7C"/>
    <w:rsid w:val="00D60DB5"/>
    <w:rsid w:val="00D6184C"/>
    <w:rsid w:val="00D64BEE"/>
    <w:rsid w:val="00D64F3F"/>
    <w:rsid w:val="00D656BF"/>
    <w:rsid w:val="00D66651"/>
    <w:rsid w:val="00D6736B"/>
    <w:rsid w:val="00D6754E"/>
    <w:rsid w:val="00D67A47"/>
    <w:rsid w:val="00D67B91"/>
    <w:rsid w:val="00D70412"/>
    <w:rsid w:val="00D7052C"/>
    <w:rsid w:val="00D70D5D"/>
    <w:rsid w:val="00D7254C"/>
    <w:rsid w:val="00D72C25"/>
    <w:rsid w:val="00D733AF"/>
    <w:rsid w:val="00D75FD8"/>
    <w:rsid w:val="00D763CF"/>
    <w:rsid w:val="00D7785F"/>
    <w:rsid w:val="00D80236"/>
    <w:rsid w:val="00D80A46"/>
    <w:rsid w:val="00D80DFD"/>
    <w:rsid w:val="00D82481"/>
    <w:rsid w:val="00D838AE"/>
    <w:rsid w:val="00D83B89"/>
    <w:rsid w:val="00D859DE"/>
    <w:rsid w:val="00D85C3D"/>
    <w:rsid w:val="00D871BE"/>
    <w:rsid w:val="00D87767"/>
    <w:rsid w:val="00D90830"/>
    <w:rsid w:val="00D90B07"/>
    <w:rsid w:val="00D91C0E"/>
    <w:rsid w:val="00D92AA1"/>
    <w:rsid w:val="00D95AC4"/>
    <w:rsid w:val="00D97543"/>
    <w:rsid w:val="00D97E7D"/>
    <w:rsid w:val="00DA0383"/>
    <w:rsid w:val="00DA2D5C"/>
    <w:rsid w:val="00DA510C"/>
    <w:rsid w:val="00DA56FE"/>
    <w:rsid w:val="00DA6841"/>
    <w:rsid w:val="00DA6E6D"/>
    <w:rsid w:val="00DB1EAF"/>
    <w:rsid w:val="00DB5201"/>
    <w:rsid w:val="00DB5B55"/>
    <w:rsid w:val="00DB6CE1"/>
    <w:rsid w:val="00DB7022"/>
    <w:rsid w:val="00DC0104"/>
    <w:rsid w:val="00DC0E09"/>
    <w:rsid w:val="00DC1355"/>
    <w:rsid w:val="00DC29CD"/>
    <w:rsid w:val="00DC49F5"/>
    <w:rsid w:val="00DC70C0"/>
    <w:rsid w:val="00DD0100"/>
    <w:rsid w:val="00DD10F2"/>
    <w:rsid w:val="00DD15CF"/>
    <w:rsid w:val="00DD20E9"/>
    <w:rsid w:val="00DD336B"/>
    <w:rsid w:val="00DD38FC"/>
    <w:rsid w:val="00DD628C"/>
    <w:rsid w:val="00DD721C"/>
    <w:rsid w:val="00DE01FD"/>
    <w:rsid w:val="00DE138F"/>
    <w:rsid w:val="00DE26E0"/>
    <w:rsid w:val="00DE307E"/>
    <w:rsid w:val="00DE3501"/>
    <w:rsid w:val="00DE50AF"/>
    <w:rsid w:val="00DE5CDD"/>
    <w:rsid w:val="00DE5CFC"/>
    <w:rsid w:val="00DE61BD"/>
    <w:rsid w:val="00DE659B"/>
    <w:rsid w:val="00DE7083"/>
    <w:rsid w:val="00DF0555"/>
    <w:rsid w:val="00DF1AD0"/>
    <w:rsid w:val="00DF1EA4"/>
    <w:rsid w:val="00DF3338"/>
    <w:rsid w:val="00DF3470"/>
    <w:rsid w:val="00DF38B1"/>
    <w:rsid w:val="00DF3D09"/>
    <w:rsid w:val="00DF710B"/>
    <w:rsid w:val="00DF72BD"/>
    <w:rsid w:val="00DF7A84"/>
    <w:rsid w:val="00E01064"/>
    <w:rsid w:val="00E03136"/>
    <w:rsid w:val="00E03CC6"/>
    <w:rsid w:val="00E04444"/>
    <w:rsid w:val="00E048C8"/>
    <w:rsid w:val="00E10421"/>
    <w:rsid w:val="00E13BC9"/>
    <w:rsid w:val="00E222F0"/>
    <w:rsid w:val="00E22FFE"/>
    <w:rsid w:val="00E23194"/>
    <w:rsid w:val="00E25B5B"/>
    <w:rsid w:val="00E26469"/>
    <w:rsid w:val="00E268D0"/>
    <w:rsid w:val="00E31F1B"/>
    <w:rsid w:val="00E32AE9"/>
    <w:rsid w:val="00E3391F"/>
    <w:rsid w:val="00E34481"/>
    <w:rsid w:val="00E45649"/>
    <w:rsid w:val="00E45A08"/>
    <w:rsid w:val="00E460DF"/>
    <w:rsid w:val="00E4713A"/>
    <w:rsid w:val="00E47BE0"/>
    <w:rsid w:val="00E54532"/>
    <w:rsid w:val="00E54BFC"/>
    <w:rsid w:val="00E5512C"/>
    <w:rsid w:val="00E552F5"/>
    <w:rsid w:val="00E56341"/>
    <w:rsid w:val="00E563F4"/>
    <w:rsid w:val="00E573D3"/>
    <w:rsid w:val="00E60150"/>
    <w:rsid w:val="00E60DAA"/>
    <w:rsid w:val="00E65918"/>
    <w:rsid w:val="00E67ABD"/>
    <w:rsid w:val="00E7099C"/>
    <w:rsid w:val="00E72B1F"/>
    <w:rsid w:val="00E72D8E"/>
    <w:rsid w:val="00E772A2"/>
    <w:rsid w:val="00E777EB"/>
    <w:rsid w:val="00E81893"/>
    <w:rsid w:val="00E83D64"/>
    <w:rsid w:val="00E83EA7"/>
    <w:rsid w:val="00E841C7"/>
    <w:rsid w:val="00E86B9A"/>
    <w:rsid w:val="00E90020"/>
    <w:rsid w:val="00E924A6"/>
    <w:rsid w:val="00E93CC8"/>
    <w:rsid w:val="00E9614B"/>
    <w:rsid w:val="00E968FF"/>
    <w:rsid w:val="00E97633"/>
    <w:rsid w:val="00EA0497"/>
    <w:rsid w:val="00EA1816"/>
    <w:rsid w:val="00EA1B08"/>
    <w:rsid w:val="00EA3F08"/>
    <w:rsid w:val="00EA41CD"/>
    <w:rsid w:val="00EB1DFA"/>
    <w:rsid w:val="00EB27CB"/>
    <w:rsid w:val="00EB346D"/>
    <w:rsid w:val="00EB386B"/>
    <w:rsid w:val="00EB712A"/>
    <w:rsid w:val="00EB76A7"/>
    <w:rsid w:val="00EC152D"/>
    <w:rsid w:val="00EC1733"/>
    <w:rsid w:val="00EC3C84"/>
    <w:rsid w:val="00EC4437"/>
    <w:rsid w:val="00EC5915"/>
    <w:rsid w:val="00EC6C9D"/>
    <w:rsid w:val="00EC740C"/>
    <w:rsid w:val="00ED123C"/>
    <w:rsid w:val="00ED2C50"/>
    <w:rsid w:val="00ED369D"/>
    <w:rsid w:val="00ED38BE"/>
    <w:rsid w:val="00ED4C43"/>
    <w:rsid w:val="00ED509F"/>
    <w:rsid w:val="00ED5831"/>
    <w:rsid w:val="00ED5A1D"/>
    <w:rsid w:val="00ED687D"/>
    <w:rsid w:val="00EE075E"/>
    <w:rsid w:val="00EE22C7"/>
    <w:rsid w:val="00EE2342"/>
    <w:rsid w:val="00EE29FD"/>
    <w:rsid w:val="00EE3C3D"/>
    <w:rsid w:val="00EE776A"/>
    <w:rsid w:val="00EF0024"/>
    <w:rsid w:val="00EF077C"/>
    <w:rsid w:val="00EF249F"/>
    <w:rsid w:val="00EF2949"/>
    <w:rsid w:val="00EF3553"/>
    <w:rsid w:val="00EF4FB8"/>
    <w:rsid w:val="00EF5A91"/>
    <w:rsid w:val="00F001AB"/>
    <w:rsid w:val="00F01528"/>
    <w:rsid w:val="00F023C5"/>
    <w:rsid w:val="00F02F66"/>
    <w:rsid w:val="00F0508D"/>
    <w:rsid w:val="00F136FA"/>
    <w:rsid w:val="00F13AFD"/>
    <w:rsid w:val="00F154E8"/>
    <w:rsid w:val="00F15FF6"/>
    <w:rsid w:val="00F16358"/>
    <w:rsid w:val="00F20828"/>
    <w:rsid w:val="00F21D46"/>
    <w:rsid w:val="00F2294C"/>
    <w:rsid w:val="00F24304"/>
    <w:rsid w:val="00F252B7"/>
    <w:rsid w:val="00F2663A"/>
    <w:rsid w:val="00F307F0"/>
    <w:rsid w:val="00F3102F"/>
    <w:rsid w:val="00F34BB7"/>
    <w:rsid w:val="00F37D28"/>
    <w:rsid w:val="00F37F94"/>
    <w:rsid w:val="00F413F2"/>
    <w:rsid w:val="00F429A6"/>
    <w:rsid w:val="00F42AE9"/>
    <w:rsid w:val="00F46244"/>
    <w:rsid w:val="00F47CC8"/>
    <w:rsid w:val="00F5136C"/>
    <w:rsid w:val="00F51553"/>
    <w:rsid w:val="00F54ED8"/>
    <w:rsid w:val="00F5553C"/>
    <w:rsid w:val="00F60245"/>
    <w:rsid w:val="00F620DC"/>
    <w:rsid w:val="00F638D9"/>
    <w:rsid w:val="00F675A2"/>
    <w:rsid w:val="00F71C5D"/>
    <w:rsid w:val="00F74A26"/>
    <w:rsid w:val="00F77DDA"/>
    <w:rsid w:val="00F81B02"/>
    <w:rsid w:val="00F824D4"/>
    <w:rsid w:val="00F85565"/>
    <w:rsid w:val="00F8653C"/>
    <w:rsid w:val="00F872F6"/>
    <w:rsid w:val="00F90196"/>
    <w:rsid w:val="00F901DB"/>
    <w:rsid w:val="00F90773"/>
    <w:rsid w:val="00F93078"/>
    <w:rsid w:val="00F94312"/>
    <w:rsid w:val="00F944E7"/>
    <w:rsid w:val="00F94F64"/>
    <w:rsid w:val="00FA0171"/>
    <w:rsid w:val="00FA2B7A"/>
    <w:rsid w:val="00FA359E"/>
    <w:rsid w:val="00FA4F56"/>
    <w:rsid w:val="00FA539E"/>
    <w:rsid w:val="00FA53A1"/>
    <w:rsid w:val="00FA6167"/>
    <w:rsid w:val="00FB399A"/>
    <w:rsid w:val="00FB5204"/>
    <w:rsid w:val="00FB5570"/>
    <w:rsid w:val="00FB7786"/>
    <w:rsid w:val="00FB7BD4"/>
    <w:rsid w:val="00FC1D60"/>
    <w:rsid w:val="00FC49D7"/>
    <w:rsid w:val="00FC5C0F"/>
    <w:rsid w:val="00FC6038"/>
    <w:rsid w:val="00FC6577"/>
    <w:rsid w:val="00FC7359"/>
    <w:rsid w:val="00FC735C"/>
    <w:rsid w:val="00FD0C02"/>
    <w:rsid w:val="00FD17B8"/>
    <w:rsid w:val="00FD204C"/>
    <w:rsid w:val="00FD5CFC"/>
    <w:rsid w:val="00FD6271"/>
    <w:rsid w:val="00FD75A9"/>
    <w:rsid w:val="00FE03A0"/>
    <w:rsid w:val="00FE29D2"/>
    <w:rsid w:val="00FE2BB6"/>
    <w:rsid w:val="00FE3C50"/>
    <w:rsid w:val="00FE5DF9"/>
    <w:rsid w:val="00FE7AAB"/>
    <w:rsid w:val="00FF11A4"/>
    <w:rsid w:val="00FF56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92980"/>
  <w15:chartTrackingRefBased/>
  <w15:docId w15:val="{9ECABC57-07D0-44D9-95AC-7C4604BE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style>
  <w:style w:type="character" w:customStyle="1" w:styleId="VarsaylanParagrafYazTipi1">
    <w:name w:val="Varsayılan Paragraf Yazı Tipi1"/>
  </w:style>
  <w:style w:type="paragraph" w:customStyle="1" w:styleId="Balk">
    <w:name w:val="Başlık"/>
    <w:basedOn w:val="Normal"/>
    <w:next w:val="GvdeMetni"/>
    <w:pPr>
      <w:keepNext/>
      <w:spacing w:before="240" w:after="120"/>
    </w:pPr>
    <w:rPr>
      <w:rFonts w:ascii="Arial" w:eastAsia="Lucida Sans Unicode" w:hAnsi="Arial" w:cs="Tahoma"/>
      <w:sz w:val="28"/>
      <w:szCs w:val="28"/>
    </w:rPr>
  </w:style>
  <w:style w:type="paragraph" w:styleId="GvdeMetni">
    <w:name w:val="Body Text"/>
    <w:basedOn w:val="Normal"/>
    <w:link w:val="GvdeMetniChar"/>
    <w:pPr>
      <w:jc w:val="both"/>
    </w:pPr>
  </w:style>
  <w:style w:type="paragraph" w:styleId="Liste">
    <w:name w:val="List"/>
    <w:basedOn w:val="GvdeMetni"/>
    <w:rPr>
      <w:rFonts w:cs="Tahoma"/>
    </w:rPr>
  </w:style>
  <w:style w:type="paragraph" w:customStyle="1" w:styleId="ResimYazs1">
    <w:name w:val="Resim Yazısı1"/>
    <w:basedOn w:val="Normal"/>
    <w:pPr>
      <w:suppressLineNumbers/>
      <w:spacing w:before="120" w:after="120"/>
    </w:pPr>
    <w:rPr>
      <w:rFonts w:cs="Tahoma"/>
      <w:i/>
      <w:iCs/>
    </w:rPr>
  </w:style>
  <w:style w:type="paragraph" w:customStyle="1" w:styleId="Dizin">
    <w:name w:val="Dizin"/>
    <w:basedOn w:val="Normal"/>
    <w:pPr>
      <w:suppressLineNumbers/>
    </w:pPr>
    <w:rPr>
      <w:rFonts w:cs="Tahoma"/>
    </w:rPr>
  </w:style>
  <w:style w:type="paragraph" w:styleId="BalonMetni">
    <w:name w:val="Balloon Text"/>
    <w:basedOn w:val="Normal"/>
    <w:rPr>
      <w:rFonts w:ascii="Tahoma" w:hAnsi="Tahoma" w:cs="Tahoma"/>
      <w:sz w:val="16"/>
      <w:szCs w:val="16"/>
    </w:rPr>
  </w:style>
  <w:style w:type="paragraph" w:styleId="DipnotMetni">
    <w:name w:val="footnote text"/>
    <w:basedOn w:val="Normal"/>
    <w:semiHidden/>
    <w:rsid w:val="00D34ACC"/>
    <w:pPr>
      <w:suppressAutoHyphens w:val="0"/>
    </w:pPr>
    <w:rPr>
      <w:sz w:val="20"/>
      <w:szCs w:val="20"/>
      <w:lang w:eastAsia="tr-TR"/>
    </w:rPr>
  </w:style>
  <w:style w:type="table" w:styleId="TabloKlavuzu">
    <w:name w:val="Table Grid"/>
    <w:basedOn w:val="NormalTablo"/>
    <w:uiPriority w:val="59"/>
    <w:rsid w:val="00D34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rsid w:val="00195AF9"/>
    <w:pPr>
      <w:spacing w:after="120"/>
      <w:ind w:left="283"/>
    </w:pPr>
  </w:style>
  <w:style w:type="paragraph" w:customStyle="1" w:styleId="stbilgi1">
    <w:name w:val="Üstbilgi1"/>
    <w:basedOn w:val="Normal"/>
    <w:link w:val="stbilgiChar"/>
    <w:rsid w:val="001A368E"/>
    <w:pPr>
      <w:tabs>
        <w:tab w:val="center" w:pos="4536"/>
        <w:tab w:val="right" w:pos="9072"/>
      </w:tabs>
      <w:suppressAutoHyphens w:val="0"/>
    </w:pPr>
    <w:rPr>
      <w:lang w:eastAsia="tr-TR"/>
    </w:rPr>
  </w:style>
  <w:style w:type="paragraph" w:customStyle="1" w:styleId="Altbilgi1">
    <w:name w:val="Altbilgi1"/>
    <w:basedOn w:val="Normal"/>
    <w:rsid w:val="00C45D79"/>
    <w:pPr>
      <w:tabs>
        <w:tab w:val="center" w:pos="4536"/>
        <w:tab w:val="right" w:pos="9072"/>
      </w:tabs>
    </w:pPr>
  </w:style>
  <w:style w:type="character" w:styleId="SayfaNumaras">
    <w:name w:val="page number"/>
    <w:basedOn w:val="VarsaylanParagrafYazTipi"/>
    <w:rsid w:val="00AE0C7B"/>
  </w:style>
  <w:style w:type="paragraph" w:styleId="NormalWeb">
    <w:name w:val="Normal (Web)"/>
    <w:basedOn w:val="Normal"/>
    <w:unhideWhenUsed/>
    <w:rsid w:val="00690F57"/>
    <w:pPr>
      <w:suppressAutoHyphens w:val="0"/>
      <w:spacing w:before="100" w:beforeAutospacing="1" w:after="100" w:afterAutospacing="1"/>
    </w:pPr>
    <w:rPr>
      <w:lang w:eastAsia="tr-TR"/>
    </w:rPr>
  </w:style>
  <w:style w:type="character" w:customStyle="1" w:styleId="stbilgiChar">
    <w:name w:val="Üstbilgi Char"/>
    <w:link w:val="stbilgi1"/>
    <w:rsid w:val="00431C68"/>
    <w:rPr>
      <w:sz w:val="24"/>
      <w:szCs w:val="24"/>
    </w:rPr>
  </w:style>
  <w:style w:type="paragraph" w:styleId="ListeParagraf">
    <w:name w:val="List Paragraph"/>
    <w:basedOn w:val="Normal"/>
    <w:uiPriority w:val="34"/>
    <w:qFormat/>
    <w:rsid w:val="00071E98"/>
    <w:pPr>
      <w:ind w:left="708"/>
    </w:pPr>
  </w:style>
  <w:style w:type="character" w:styleId="Gl">
    <w:name w:val="Strong"/>
    <w:basedOn w:val="VarsaylanParagrafYazTipi"/>
    <w:qFormat/>
    <w:rsid w:val="00983F72"/>
    <w:rPr>
      <w:b/>
      <w:bCs/>
    </w:rPr>
  </w:style>
  <w:style w:type="character" w:customStyle="1" w:styleId="StrongEmphasis">
    <w:name w:val="Strong Emphasis"/>
    <w:rsid w:val="00983F72"/>
    <w:rPr>
      <w:b/>
      <w:bCs/>
    </w:rPr>
  </w:style>
  <w:style w:type="character" w:styleId="AklamaBavurusu">
    <w:name w:val="annotation reference"/>
    <w:basedOn w:val="VarsaylanParagrafYazTipi"/>
    <w:uiPriority w:val="99"/>
    <w:semiHidden/>
    <w:unhideWhenUsed/>
    <w:rsid w:val="00A72CAA"/>
    <w:rPr>
      <w:sz w:val="16"/>
      <w:szCs w:val="16"/>
    </w:rPr>
  </w:style>
  <w:style w:type="paragraph" w:styleId="AklamaMetni">
    <w:name w:val="annotation text"/>
    <w:basedOn w:val="Normal"/>
    <w:link w:val="AklamaMetniChar"/>
    <w:uiPriority w:val="99"/>
    <w:semiHidden/>
    <w:unhideWhenUsed/>
    <w:rsid w:val="00A72CAA"/>
    <w:rPr>
      <w:sz w:val="20"/>
      <w:szCs w:val="20"/>
    </w:rPr>
  </w:style>
  <w:style w:type="character" w:customStyle="1" w:styleId="AklamaMetniChar">
    <w:name w:val="Açıklama Metni Char"/>
    <w:basedOn w:val="VarsaylanParagrafYazTipi"/>
    <w:link w:val="AklamaMetni"/>
    <w:uiPriority w:val="99"/>
    <w:semiHidden/>
    <w:rsid w:val="00A72CAA"/>
    <w:rPr>
      <w:lang w:eastAsia="ar-SA"/>
    </w:rPr>
  </w:style>
  <w:style w:type="paragraph" w:styleId="AklamaKonusu">
    <w:name w:val="annotation subject"/>
    <w:basedOn w:val="AklamaMetni"/>
    <w:next w:val="AklamaMetni"/>
    <w:link w:val="AklamaKonusuChar"/>
    <w:uiPriority w:val="99"/>
    <w:semiHidden/>
    <w:unhideWhenUsed/>
    <w:rsid w:val="00A72CAA"/>
    <w:rPr>
      <w:b/>
      <w:bCs/>
    </w:rPr>
  </w:style>
  <w:style w:type="character" w:customStyle="1" w:styleId="AklamaKonusuChar">
    <w:name w:val="Açıklama Konusu Char"/>
    <w:basedOn w:val="AklamaMetniChar"/>
    <w:link w:val="AklamaKonusu"/>
    <w:uiPriority w:val="99"/>
    <w:semiHidden/>
    <w:rsid w:val="00A72CAA"/>
    <w:rPr>
      <w:b/>
      <w:bCs/>
      <w:lang w:eastAsia="ar-SA"/>
    </w:rPr>
  </w:style>
  <w:style w:type="character" w:customStyle="1" w:styleId="GvdeMetniChar">
    <w:name w:val="Gövde Metni Char"/>
    <w:basedOn w:val="VarsaylanParagrafYazTipi"/>
    <w:link w:val="GvdeMetni"/>
    <w:rsid w:val="00351376"/>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53901">
      <w:bodyDiv w:val="1"/>
      <w:marLeft w:val="0"/>
      <w:marRight w:val="0"/>
      <w:marTop w:val="0"/>
      <w:marBottom w:val="0"/>
      <w:divBdr>
        <w:top w:val="none" w:sz="0" w:space="0" w:color="auto"/>
        <w:left w:val="none" w:sz="0" w:space="0" w:color="auto"/>
        <w:bottom w:val="none" w:sz="0" w:space="0" w:color="auto"/>
        <w:right w:val="none" w:sz="0" w:space="0" w:color="auto"/>
      </w:divBdr>
    </w:div>
    <w:div w:id="294070484">
      <w:bodyDiv w:val="1"/>
      <w:marLeft w:val="0"/>
      <w:marRight w:val="0"/>
      <w:marTop w:val="0"/>
      <w:marBottom w:val="0"/>
      <w:divBdr>
        <w:top w:val="none" w:sz="0" w:space="0" w:color="auto"/>
        <w:left w:val="none" w:sz="0" w:space="0" w:color="auto"/>
        <w:bottom w:val="none" w:sz="0" w:space="0" w:color="auto"/>
        <w:right w:val="none" w:sz="0" w:space="0" w:color="auto"/>
      </w:divBdr>
    </w:div>
    <w:div w:id="317729819">
      <w:bodyDiv w:val="1"/>
      <w:marLeft w:val="0"/>
      <w:marRight w:val="0"/>
      <w:marTop w:val="0"/>
      <w:marBottom w:val="0"/>
      <w:divBdr>
        <w:top w:val="none" w:sz="0" w:space="0" w:color="auto"/>
        <w:left w:val="none" w:sz="0" w:space="0" w:color="auto"/>
        <w:bottom w:val="none" w:sz="0" w:space="0" w:color="auto"/>
        <w:right w:val="none" w:sz="0" w:space="0" w:color="auto"/>
      </w:divBdr>
    </w:div>
    <w:div w:id="440800215">
      <w:bodyDiv w:val="1"/>
      <w:marLeft w:val="0"/>
      <w:marRight w:val="0"/>
      <w:marTop w:val="0"/>
      <w:marBottom w:val="0"/>
      <w:divBdr>
        <w:top w:val="none" w:sz="0" w:space="0" w:color="auto"/>
        <w:left w:val="none" w:sz="0" w:space="0" w:color="auto"/>
        <w:bottom w:val="none" w:sz="0" w:space="0" w:color="auto"/>
        <w:right w:val="none" w:sz="0" w:space="0" w:color="auto"/>
      </w:divBdr>
    </w:div>
    <w:div w:id="484931542">
      <w:bodyDiv w:val="1"/>
      <w:marLeft w:val="0"/>
      <w:marRight w:val="0"/>
      <w:marTop w:val="0"/>
      <w:marBottom w:val="0"/>
      <w:divBdr>
        <w:top w:val="none" w:sz="0" w:space="0" w:color="auto"/>
        <w:left w:val="none" w:sz="0" w:space="0" w:color="auto"/>
        <w:bottom w:val="none" w:sz="0" w:space="0" w:color="auto"/>
        <w:right w:val="none" w:sz="0" w:space="0" w:color="auto"/>
      </w:divBdr>
    </w:div>
    <w:div w:id="647901513">
      <w:bodyDiv w:val="1"/>
      <w:marLeft w:val="0"/>
      <w:marRight w:val="0"/>
      <w:marTop w:val="0"/>
      <w:marBottom w:val="0"/>
      <w:divBdr>
        <w:top w:val="none" w:sz="0" w:space="0" w:color="auto"/>
        <w:left w:val="none" w:sz="0" w:space="0" w:color="auto"/>
        <w:bottom w:val="none" w:sz="0" w:space="0" w:color="auto"/>
        <w:right w:val="none" w:sz="0" w:space="0" w:color="auto"/>
      </w:divBdr>
    </w:div>
    <w:div w:id="683556638">
      <w:bodyDiv w:val="1"/>
      <w:marLeft w:val="0"/>
      <w:marRight w:val="0"/>
      <w:marTop w:val="0"/>
      <w:marBottom w:val="0"/>
      <w:divBdr>
        <w:top w:val="none" w:sz="0" w:space="0" w:color="auto"/>
        <w:left w:val="none" w:sz="0" w:space="0" w:color="auto"/>
        <w:bottom w:val="none" w:sz="0" w:space="0" w:color="auto"/>
        <w:right w:val="none" w:sz="0" w:space="0" w:color="auto"/>
      </w:divBdr>
    </w:div>
    <w:div w:id="818961122">
      <w:bodyDiv w:val="1"/>
      <w:marLeft w:val="0"/>
      <w:marRight w:val="0"/>
      <w:marTop w:val="0"/>
      <w:marBottom w:val="0"/>
      <w:divBdr>
        <w:top w:val="none" w:sz="0" w:space="0" w:color="auto"/>
        <w:left w:val="none" w:sz="0" w:space="0" w:color="auto"/>
        <w:bottom w:val="none" w:sz="0" w:space="0" w:color="auto"/>
        <w:right w:val="none" w:sz="0" w:space="0" w:color="auto"/>
      </w:divBdr>
    </w:div>
    <w:div w:id="822818740">
      <w:bodyDiv w:val="1"/>
      <w:marLeft w:val="0"/>
      <w:marRight w:val="0"/>
      <w:marTop w:val="0"/>
      <w:marBottom w:val="0"/>
      <w:divBdr>
        <w:top w:val="none" w:sz="0" w:space="0" w:color="auto"/>
        <w:left w:val="none" w:sz="0" w:space="0" w:color="auto"/>
        <w:bottom w:val="none" w:sz="0" w:space="0" w:color="auto"/>
        <w:right w:val="none" w:sz="0" w:space="0" w:color="auto"/>
      </w:divBdr>
    </w:div>
    <w:div w:id="834493806">
      <w:bodyDiv w:val="1"/>
      <w:marLeft w:val="0"/>
      <w:marRight w:val="0"/>
      <w:marTop w:val="0"/>
      <w:marBottom w:val="0"/>
      <w:divBdr>
        <w:top w:val="none" w:sz="0" w:space="0" w:color="auto"/>
        <w:left w:val="none" w:sz="0" w:space="0" w:color="auto"/>
        <w:bottom w:val="none" w:sz="0" w:space="0" w:color="auto"/>
        <w:right w:val="none" w:sz="0" w:space="0" w:color="auto"/>
      </w:divBdr>
    </w:div>
    <w:div w:id="1011569419">
      <w:bodyDiv w:val="1"/>
      <w:marLeft w:val="0"/>
      <w:marRight w:val="0"/>
      <w:marTop w:val="0"/>
      <w:marBottom w:val="0"/>
      <w:divBdr>
        <w:top w:val="none" w:sz="0" w:space="0" w:color="auto"/>
        <w:left w:val="none" w:sz="0" w:space="0" w:color="auto"/>
        <w:bottom w:val="none" w:sz="0" w:space="0" w:color="auto"/>
        <w:right w:val="none" w:sz="0" w:space="0" w:color="auto"/>
      </w:divBdr>
    </w:div>
    <w:div w:id="1038625978">
      <w:bodyDiv w:val="1"/>
      <w:marLeft w:val="0"/>
      <w:marRight w:val="0"/>
      <w:marTop w:val="0"/>
      <w:marBottom w:val="0"/>
      <w:divBdr>
        <w:top w:val="none" w:sz="0" w:space="0" w:color="auto"/>
        <w:left w:val="none" w:sz="0" w:space="0" w:color="auto"/>
        <w:bottom w:val="none" w:sz="0" w:space="0" w:color="auto"/>
        <w:right w:val="none" w:sz="0" w:space="0" w:color="auto"/>
      </w:divBdr>
    </w:div>
    <w:div w:id="1101030225">
      <w:bodyDiv w:val="1"/>
      <w:marLeft w:val="0"/>
      <w:marRight w:val="0"/>
      <w:marTop w:val="0"/>
      <w:marBottom w:val="0"/>
      <w:divBdr>
        <w:top w:val="none" w:sz="0" w:space="0" w:color="auto"/>
        <w:left w:val="none" w:sz="0" w:space="0" w:color="auto"/>
        <w:bottom w:val="none" w:sz="0" w:space="0" w:color="auto"/>
        <w:right w:val="none" w:sz="0" w:space="0" w:color="auto"/>
      </w:divBdr>
    </w:div>
    <w:div w:id="1110123303">
      <w:bodyDiv w:val="1"/>
      <w:marLeft w:val="0"/>
      <w:marRight w:val="0"/>
      <w:marTop w:val="0"/>
      <w:marBottom w:val="0"/>
      <w:divBdr>
        <w:top w:val="none" w:sz="0" w:space="0" w:color="auto"/>
        <w:left w:val="none" w:sz="0" w:space="0" w:color="auto"/>
        <w:bottom w:val="none" w:sz="0" w:space="0" w:color="auto"/>
        <w:right w:val="none" w:sz="0" w:space="0" w:color="auto"/>
      </w:divBdr>
    </w:div>
    <w:div w:id="1141315139">
      <w:bodyDiv w:val="1"/>
      <w:marLeft w:val="0"/>
      <w:marRight w:val="0"/>
      <w:marTop w:val="0"/>
      <w:marBottom w:val="0"/>
      <w:divBdr>
        <w:top w:val="none" w:sz="0" w:space="0" w:color="auto"/>
        <w:left w:val="none" w:sz="0" w:space="0" w:color="auto"/>
        <w:bottom w:val="none" w:sz="0" w:space="0" w:color="auto"/>
        <w:right w:val="none" w:sz="0" w:space="0" w:color="auto"/>
      </w:divBdr>
    </w:div>
    <w:div w:id="1175680875">
      <w:bodyDiv w:val="1"/>
      <w:marLeft w:val="0"/>
      <w:marRight w:val="0"/>
      <w:marTop w:val="0"/>
      <w:marBottom w:val="0"/>
      <w:divBdr>
        <w:top w:val="none" w:sz="0" w:space="0" w:color="auto"/>
        <w:left w:val="none" w:sz="0" w:space="0" w:color="auto"/>
        <w:bottom w:val="none" w:sz="0" w:space="0" w:color="auto"/>
        <w:right w:val="none" w:sz="0" w:space="0" w:color="auto"/>
      </w:divBdr>
    </w:div>
    <w:div w:id="1206211521">
      <w:bodyDiv w:val="1"/>
      <w:marLeft w:val="0"/>
      <w:marRight w:val="0"/>
      <w:marTop w:val="0"/>
      <w:marBottom w:val="0"/>
      <w:divBdr>
        <w:top w:val="none" w:sz="0" w:space="0" w:color="auto"/>
        <w:left w:val="none" w:sz="0" w:space="0" w:color="auto"/>
        <w:bottom w:val="none" w:sz="0" w:space="0" w:color="auto"/>
        <w:right w:val="none" w:sz="0" w:space="0" w:color="auto"/>
      </w:divBdr>
    </w:div>
    <w:div w:id="1233542012">
      <w:bodyDiv w:val="1"/>
      <w:marLeft w:val="0"/>
      <w:marRight w:val="0"/>
      <w:marTop w:val="0"/>
      <w:marBottom w:val="0"/>
      <w:divBdr>
        <w:top w:val="none" w:sz="0" w:space="0" w:color="auto"/>
        <w:left w:val="none" w:sz="0" w:space="0" w:color="auto"/>
        <w:bottom w:val="none" w:sz="0" w:space="0" w:color="auto"/>
        <w:right w:val="none" w:sz="0" w:space="0" w:color="auto"/>
      </w:divBdr>
    </w:div>
    <w:div w:id="1593587506">
      <w:bodyDiv w:val="1"/>
      <w:marLeft w:val="0"/>
      <w:marRight w:val="0"/>
      <w:marTop w:val="0"/>
      <w:marBottom w:val="0"/>
      <w:divBdr>
        <w:top w:val="none" w:sz="0" w:space="0" w:color="auto"/>
        <w:left w:val="none" w:sz="0" w:space="0" w:color="auto"/>
        <w:bottom w:val="none" w:sz="0" w:space="0" w:color="auto"/>
        <w:right w:val="none" w:sz="0" w:space="0" w:color="auto"/>
      </w:divBdr>
    </w:div>
    <w:div w:id="1648512167">
      <w:bodyDiv w:val="1"/>
      <w:marLeft w:val="0"/>
      <w:marRight w:val="0"/>
      <w:marTop w:val="0"/>
      <w:marBottom w:val="0"/>
      <w:divBdr>
        <w:top w:val="none" w:sz="0" w:space="0" w:color="auto"/>
        <w:left w:val="none" w:sz="0" w:space="0" w:color="auto"/>
        <w:bottom w:val="none" w:sz="0" w:space="0" w:color="auto"/>
        <w:right w:val="none" w:sz="0" w:space="0" w:color="auto"/>
      </w:divBdr>
    </w:div>
    <w:div w:id="1653099218">
      <w:bodyDiv w:val="1"/>
      <w:marLeft w:val="0"/>
      <w:marRight w:val="0"/>
      <w:marTop w:val="0"/>
      <w:marBottom w:val="0"/>
      <w:divBdr>
        <w:top w:val="none" w:sz="0" w:space="0" w:color="auto"/>
        <w:left w:val="none" w:sz="0" w:space="0" w:color="auto"/>
        <w:bottom w:val="none" w:sz="0" w:space="0" w:color="auto"/>
        <w:right w:val="none" w:sz="0" w:space="0" w:color="auto"/>
      </w:divBdr>
    </w:div>
    <w:div w:id="1735353646">
      <w:bodyDiv w:val="1"/>
      <w:marLeft w:val="0"/>
      <w:marRight w:val="0"/>
      <w:marTop w:val="0"/>
      <w:marBottom w:val="0"/>
      <w:divBdr>
        <w:top w:val="none" w:sz="0" w:space="0" w:color="auto"/>
        <w:left w:val="none" w:sz="0" w:space="0" w:color="auto"/>
        <w:bottom w:val="none" w:sz="0" w:space="0" w:color="auto"/>
        <w:right w:val="none" w:sz="0" w:space="0" w:color="auto"/>
      </w:divBdr>
    </w:div>
    <w:div w:id="1843855651">
      <w:bodyDiv w:val="1"/>
      <w:marLeft w:val="0"/>
      <w:marRight w:val="0"/>
      <w:marTop w:val="0"/>
      <w:marBottom w:val="0"/>
      <w:divBdr>
        <w:top w:val="none" w:sz="0" w:space="0" w:color="auto"/>
        <w:left w:val="none" w:sz="0" w:space="0" w:color="auto"/>
        <w:bottom w:val="none" w:sz="0" w:space="0" w:color="auto"/>
        <w:right w:val="none" w:sz="0" w:space="0" w:color="auto"/>
      </w:divBdr>
    </w:div>
    <w:div w:id="1906211966">
      <w:bodyDiv w:val="1"/>
      <w:marLeft w:val="0"/>
      <w:marRight w:val="0"/>
      <w:marTop w:val="0"/>
      <w:marBottom w:val="0"/>
      <w:divBdr>
        <w:top w:val="none" w:sz="0" w:space="0" w:color="auto"/>
        <w:left w:val="none" w:sz="0" w:space="0" w:color="auto"/>
        <w:bottom w:val="none" w:sz="0" w:space="0" w:color="auto"/>
        <w:right w:val="none" w:sz="0" w:space="0" w:color="auto"/>
      </w:divBdr>
    </w:div>
    <w:div w:id="1975678520">
      <w:bodyDiv w:val="1"/>
      <w:marLeft w:val="0"/>
      <w:marRight w:val="0"/>
      <w:marTop w:val="0"/>
      <w:marBottom w:val="0"/>
      <w:divBdr>
        <w:top w:val="none" w:sz="0" w:space="0" w:color="auto"/>
        <w:left w:val="none" w:sz="0" w:space="0" w:color="auto"/>
        <w:bottom w:val="none" w:sz="0" w:space="0" w:color="auto"/>
        <w:right w:val="none" w:sz="0" w:space="0" w:color="auto"/>
      </w:divBdr>
    </w:div>
    <w:div w:id="2036417065">
      <w:bodyDiv w:val="1"/>
      <w:marLeft w:val="0"/>
      <w:marRight w:val="0"/>
      <w:marTop w:val="0"/>
      <w:marBottom w:val="0"/>
      <w:divBdr>
        <w:top w:val="none" w:sz="0" w:space="0" w:color="auto"/>
        <w:left w:val="none" w:sz="0" w:space="0" w:color="auto"/>
        <w:bottom w:val="none" w:sz="0" w:space="0" w:color="auto"/>
        <w:right w:val="none" w:sz="0" w:space="0" w:color="auto"/>
      </w:divBdr>
    </w:div>
    <w:div w:id="214349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FCEFC-D05D-420B-BC95-7067F1A96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1410</Words>
  <Characters>8037</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TUTANAKTIR                                     04</vt:lpstr>
    </vt:vector>
  </TitlesOfParts>
  <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TUTANAKTIR                                     04</dc:title>
  <dc:subject/>
  <dc:creator>YAZI</dc:creator>
  <cp:keywords/>
  <cp:lastModifiedBy>ihsan öztürk</cp:lastModifiedBy>
  <cp:revision>18</cp:revision>
  <cp:lastPrinted>2020-11-04T10:33:00Z</cp:lastPrinted>
  <dcterms:created xsi:type="dcterms:W3CDTF">2020-10-26T08:04:00Z</dcterms:created>
  <dcterms:modified xsi:type="dcterms:W3CDTF">2020-11-05T11:11:00Z</dcterms:modified>
</cp:coreProperties>
</file>